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6C02" w14:textId="77777777" w:rsidR="005450A2" w:rsidRPr="0019653A" w:rsidRDefault="005450A2" w:rsidP="0019653A">
      <w:pPr>
        <w:jc w:val="both"/>
        <w:rPr>
          <w:rFonts w:ascii="Calibri" w:hAnsi="Calibri" w:cs="Calibri"/>
          <w:sz w:val="24"/>
          <w:szCs w:val="24"/>
        </w:rPr>
      </w:pPr>
    </w:p>
    <w:p w14:paraId="2411B211" w14:textId="77777777" w:rsidR="00920E0D" w:rsidRPr="0019653A" w:rsidRDefault="00920E0D" w:rsidP="0019653A">
      <w:pPr>
        <w:spacing w:after="0" w:line="240" w:lineRule="auto"/>
        <w:jc w:val="both"/>
        <w:rPr>
          <w:rFonts w:ascii="Calibri" w:hAnsi="Calibri" w:cs="Calibri"/>
          <w:sz w:val="24"/>
          <w:szCs w:val="24"/>
        </w:rPr>
      </w:pPr>
      <w:r w:rsidRPr="0019653A">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14:anchorId="713661ED" wp14:editId="4E57A487">
                <wp:simplePos x="0" y="0"/>
                <wp:positionH relativeFrom="column">
                  <wp:posOffset>0</wp:posOffset>
                </wp:positionH>
                <wp:positionV relativeFrom="paragraph">
                  <wp:posOffset>-68580</wp:posOffset>
                </wp:positionV>
                <wp:extent cx="2642870" cy="114046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E857B94" w14:textId="77777777" w:rsidR="00920E0D" w:rsidRDefault="00920E0D" w:rsidP="00920E0D">
                            <w:pPr>
                              <w:spacing w:after="0" w:line="240" w:lineRule="auto"/>
                              <w:jc w:val="center"/>
                              <w:rPr>
                                <w:color w:val="333399"/>
                                <w:sz w:val="24"/>
                                <w:szCs w:val="24"/>
                                <w:lang w:val="en-US"/>
                              </w:rPr>
                            </w:pPr>
                            <w:r>
                              <w:rPr>
                                <w:noProof/>
                                <w:color w:val="333399"/>
                                <w:sz w:val="24"/>
                                <w:szCs w:val="24"/>
                                <w:lang w:eastAsia="el-GR"/>
                              </w:rPr>
                              <w:drawing>
                                <wp:inline distT="0" distB="0" distL="0" distR="0" wp14:anchorId="6DAB22B1" wp14:editId="595EC75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1E2C85D" w14:textId="77777777" w:rsidR="00920E0D" w:rsidRPr="00196611" w:rsidRDefault="00920E0D" w:rsidP="00920E0D">
                            <w:pPr>
                              <w:spacing w:after="0" w:line="240" w:lineRule="auto"/>
                              <w:jc w:val="center"/>
                              <w:rPr>
                                <w:rFonts w:ascii="Calibri" w:hAnsi="Calibri" w:cs="Calibri"/>
                                <w:color w:val="4F81BD"/>
                                <w:sz w:val="24"/>
                                <w:szCs w:val="24"/>
                              </w:rPr>
                            </w:pPr>
                            <w:r w:rsidRPr="00196611">
                              <w:rPr>
                                <w:rFonts w:ascii="Calibri" w:hAnsi="Calibri" w:cs="Calibri"/>
                                <w:color w:val="4F81BD"/>
                                <w:sz w:val="24"/>
                                <w:szCs w:val="24"/>
                              </w:rPr>
                              <w:t>ΕΛΛΗΝΙΚΗ ΔΗΜΟΚΡΑΤΙΑ</w:t>
                            </w:r>
                          </w:p>
                          <w:p w14:paraId="342D6B55" w14:textId="77777777" w:rsidR="00920E0D" w:rsidRPr="00196611" w:rsidRDefault="00920E0D" w:rsidP="00920E0D">
                            <w:pPr>
                              <w:spacing w:after="0" w:line="240" w:lineRule="auto"/>
                              <w:jc w:val="center"/>
                              <w:rPr>
                                <w:rFonts w:ascii="Calibri" w:hAnsi="Calibri" w:cs="Calibri"/>
                                <w:color w:val="4F81BD"/>
                                <w:sz w:val="24"/>
                                <w:szCs w:val="24"/>
                              </w:rPr>
                            </w:pPr>
                            <w:r w:rsidRPr="00196611">
                              <w:rPr>
                                <w:rFonts w:ascii="Calibri" w:hAnsi="Calibri" w:cs="Calibri"/>
                                <w:color w:val="4F81BD"/>
                                <w:sz w:val="24"/>
                                <w:szCs w:val="24"/>
                              </w:rPr>
                              <w:t>ΥΠΟΥΡΓΕΙΟ ΠΟΛΙΤΙΣΜΟΥ</w:t>
                            </w:r>
                          </w:p>
                          <w:p w14:paraId="4D7B63A9" w14:textId="77777777" w:rsidR="00920E0D" w:rsidRPr="00196611" w:rsidRDefault="00920E0D" w:rsidP="00920E0D">
                            <w:pPr>
                              <w:spacing w:after="0" w:line="240" w:lineRule="auto"/>
                              <w:jc w:val="center"/>
                              <w:rPr>
                                <w:rFonts w:ascii="Calibri" w:hAnsi="Calibri" w:cs="Calibri"/>
                                <w:color w:val="4F81BD"/>
                              </w:rPr>
                            </w:pPr>
                            <w:r w:rsidRPr="00196611">
                              <w:rPr>
                                <w:rFonts w:ascii="Calibri" w:hAnsi="Calibri" w:cs="Calibri"/>
                                <w:color w:val="4F81BD"/>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3661ED"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5E857B94" w14:textId="77777777" w:rsidR="00920E0D" w:rsidRDefault="00920E0D" w:rsidP="00920E0D">
                      <w:pPr>
                        <w:spacing w:after="0" w:line="240" w:lineRule="auto"/>
                        <w:jc w:val="center"/>
                        <w:rPr>
                          <w:color w:val="333399"/>
                          <w:sz w:val="24"/>
                          <w:szCs w:val="24"/>
                          <w:lang w:val="en-US"/>
                        </w:rPr>
                      </w:pPr>
                      <w:r>
                        <w:rPr>
                          <w:noProof/>
                          <w:color w:val="333399"/>
                          <w:sz w:val="24"/>
                          <w:szCs w:val="24"/>
                          <w:lang w:eastAsia="el-GR"/>
                        </w:rPr>
                        <w:drawing>
                          <wp:inline distT="0" distB="0" distL="0" distR="0" wp14:anchorId="6DAB22B1" wp14:editId="595EC75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1E2C85D" w14:textId="77777777" w:rsidR="00920E0D" w:rsidRPr="00196611" w:rsidRDefault="00920E0D" w:rsidP="00920E0D">
                      <w:pPr>
                        <w:spacing w:after="0" w:line="240" w:lineRule="auto"/>
                        <w:jc w:val="center"/>
                        <w:rPr>
                          <w:rFonts w:ascii="Calibri" w:hAnsi="Calibri" w:cs="Calibri"/>
                          <w:color w:val="4F81BD"/>
                          <w:sz w:val="24"/>
                          <w:szCs w:val="24"/>
                        </w:rPr>
                      </w:pPr>
                      <w:r w:rsidRPr="00196611">
                        <w:rPr>
                          <w:rFonts w:ascii="Calibri" w:hAnsi="Calibri" w:cs="Calibri"/>
                          <w:color w:val="4F81BD"/>
                          <w:sz w:val="24"/>
                          <w:szCs w:val="24"/>
                        </w:rPr>
                        <w:t>ΕΛΛΗΝΙΚΗ ΔΗΜΟΚΡΑΤΙΑ</w:t>
                      </w:r>
                    </w:p>
                    <w:p w14:paraId="342D6B55" w14:textId="77777777" w:rsidR="00920E0D" w:rsidRPr="00196611" w:rsidRDefault="00920E0D" w:rsidP="00920E0D">
                      <w:pPr>
                        <w:spacing w:after="0" w:line="240" w:lineRule="auto"/>
                        <w:jc w:val="center"/>
                        <w:rPr>
                          <w:rFonts w:ascii="Calibri" w:hAnsi="Calibri" w:cs="Calibri"/>
                          <w:color w:val="4F81BD"/>
                          <w:sz w:val="24"/>
                          <w:szCs w:val="24"/>
                        </w:rPr>
                      </w:pPr>
                      <w:r w:rsidRPr="00196611">
                        <w:rPr>
                          <w:rFonts w:ascii="Calibri" w:hAnsi="Calibri" w:cs="Calibri"/>
                          <w:color w:val="4F81BD"/>
                          <w:sz w:val="24"/>
                          <w:szCs w:val="24"/>
                        </w:rPr>
                        <w:t>ΥΠΟΥΡΓΕΙΟ ΠΟΛΙΤΙΣΜΟΥ</w:t>
                      </w:r>
                    </w:p>
                    <w:p w14:paraId="4D7B63A9" w14:textId="77777777" w:rsidR="00920E0D" w:rsidRPr="00196611" w:rsidRDefault="00920E0D" w:rsidP="00920E0D">
                      <w:pPr>
                        <w:spacing w:after="0" w:line="240" w:lineRule="auto"/>
                        <w:jc w:val="center"/>
                        <w:rPr>
                          <w:rFonts w:ascii="Calibri" w:hAnsi="Calibri" w:cs="Calibri"/>
                          <w:color w:val="4F81BD"/>
                        </w:rPr>
                      </w:pPr>
                      <w:r w:rsidRPr="00196611">
                        <w:rPr>
                          <w:rFonts w:ascii="Calibri" w:hAnsi="Calibri" w:cs="Calibri"/>
                          <w:color w:val="4F81BD"/>
                        </w:rPr>
                        <w:t>ΓΡΑΦΕΙΟ ΤΥΠΟΥ</w:t>
                      </w:r>
                    </w:p>
                  </w:txbxContent>
                </v:textbox>
              </v:shape>
            </w:pict>
          </mc:Fallback>
        </mc:AlternateContent>
      </w:r>
      <w:r w:rsidRPr="0019653A">
        <w:rPr>
          <w:rFonts w:ascii="Calibri" w:hAnsi="Calibri" w:cs="Calibri"/>
          <w:sz w:val="24"/>
          <w:szCs w:val="24"/>
        </w:rPr>
        <w:t xml:space="preserve"> </w:t>
      </w:r>
    </w:p>
    <w:p w14:paraId="55E8F3C4" w14:textId="77777777" w:rsidR="00920E0D" w:rsidRPr="0019653A" w:rsidRDefault="00920E0D" w:rsidP="0019653A">
      <w:pPr>
        <w:spacing w:after="0" w:line="240" w:lineRule="auto"/>
        <w:jc w:val="both"/>
        <w:rPr>
          <w:rFonts w:ascii="Calibri" w:hAnsi="Calibri" w:cs="Calibri"/>
          <w:sz w:val="24"/>
          <w:szCs w:val="24"/>
        </w:rPr>
      </w:pPr>
    </w:p>
    <w:p w14:paraId="64DC8BE1" w14:textId="77777777" w:rsidR="00920E0D" w:rsidRPr="0019653A" w:rsidRDefault="00920E0D" w:rsidP="0019653A">
      <w:pPr>
        <w:spacing w:after="0" w:line="240" w:lineRule="auto"/>
        <w:ind w:left="-284"/>
        <w:jc w:val="both"/>
        <w:rPr>
          <w:rFonts w:ascii="Calibri" w:hAnsi="Calibri" w:cs="Calibri"/>
          <w:sz w:val="24"/>
          <w:szCs w:val="24"/>
        </w:rPr>
      </w:pPr>
    </w:p>
    <w:p w14:paraId="7BEF233B" w14:textId="77777777" w:rsidR="00920E0D" w:rsidRPr="0019653A" w:rsidRDefault="00920E0D" w:rsidP="0019653A">
      <w:pPr>
        <w:spacing w:before="60" w:after="0" w:line="240" w:lineRule="auto"/>
        <w:jc w:val="both"/>
        <w:rPr>
          <w:rFonts w:ascii="Calibri" w:hAnsi="Calibri" w:cs="Calibri"/>
          <w:sz w:val="24"/>
          <w:szCs w:val="24"/>
        </w:rPr>
      </w:pPr>
    </w:p>
    <w:p w14:paraId="20278F3D" w14:textId="77777777" w:rsidR="00920E0D" w:rsidRPr="0019653A" w:rsidRDefault="00920E0D" w:rsidP="0019653A">
      <w:pPr>
        <w:spacing w:after="0" w:line="240" w:lineRule="auto"/>
        <w:jc w:val="both"/>
        <w:rPr>
          <w:rFonts w:ascii="Calibri" w:hAnsi="Calibri" w:cs="Calibri"/>
          <w:sz w:val="24"/>
          <w:szCs w:val="24"/>
        </w:rPr>
      </w:pPr>
    </w:p>
    <w:p w14:paraId="28AED3EE" w14:textId="77777777" w:rsidR="00920E0D" w:rsidRPr="0019653A" w:rsidRDefault="00920E0D" w:rsidP="0019653A">
      <w:pPr>
        <w:spacing w:after="0" w:line="240" w:lineRule="auto"/>
        <w:jc w:val="both"/>
        <w:rPr>
          <w:rFonts w:ascii="Calibri" w:hAnsi="Calibri" w:cs="Calibri"/>
          <w:sz w:val="24"/>
          <w:szCs w:val="24"/>
        </w:rPr>
      </w:pPr>
    </w:p>
    <w:p w14:paraId="560510D9" w14:textId="77777777" w:rsidR="00920E0D" w:rsidRPr="0019653A" w:rsidRDefault="00920E0D" w:rsidP="0019653A">
      <w:pPr>
        <w:spacing w:after="0" w:line="240" w:lineRule="auto"/>
        <w:jc w:val="both"/>
        <w:rPr>
          <w:rFonts w:ascii="Calibri" w:hAnsi="Calibri" w:cs="Calibri"/>
          <w:sz w:val="24"/>
          <w:szCs w:val="24"/>
        </w:rPr>
      </w:pPr>
    </w:p>
    <w:p w14:paraId="1B64484D" w14:textId="577CD275" w:rsidR="00920E0D" w:rsidRDefault="00920E0D" w:rsidP="00196611">
      <w:pPr>
        <w:pStyle w:val="aa"/>
        <w:ind w:firstLine="0"/>
        <w:jc w:val="right"/>
        <w:rPr>
          <w:rFonts w:cs="Calibri"/>
          <w:sz w:val="24"/>
          <w:szCs w:val="24"/>
        </w:rPr>
      </w:pPr>
      <w:r w:rsidRPr="0019653A">
        <w:rPr>
          <w:rFonts w:cs="Calibri"/>
          <w:sz w:val="24"/>
          <w:szCs w:val="24"/>
        </w:rPr>
        <w:t xml:space="preserve">                         </w:t>
      </w:r>
      <w:bookmarkStart w:id="0" w:name="_Hlk158298325"/>
      <w:r w:rsidRPr="0019653A">
        <w:rPr>
          <w:rFonts w:cs="Calibri"/>
          <w:sz w:val="24"/>
          <w:szCs w:val="24"/>
        </w:rPr>
        <w:t>Αθήνα</w:t>
      </w:r>
      <w:bookmarkEnd w:id="0"/>
      <w:r w:rsidRPr="0019653A">
        <w:rPr>
          <w:rFonts w:cs="Calibri"/>
          <w:sz w:val="24"/>
          <w:szCs w:val="24"/>
        </w:rPr>
        <w:t>, 11 Ιουνίου 2026</w:t>
      </w:r>
    </w:p>
    <w:p w14:paraId="75471C48" w14:textId="77777777" w:rsidR="00196611" w:rsidRPr="0019653A" w:rsidRDefault="00196611" w:rsidP="00196611">
      <w:pPr>
        <w:pStyle w:val="aa"/>
        <w:ind w:firstLine="0"/>
        <w:jc w:val="right"/>
        <w:rPr>
          <w:rFonts w:cs="Calibri"/>
          <w:sz w:val="24"/>
          <w:szCs w:val="24"/>
        </w:rPr>
      </w:pPr>
    </w:p>
    <w:p w14:paraId="19145BFC" w14:textId="36B58A36" w:rsidR="0019653A" w:rsidRPr="0019653A" w:rsidRDefault="0019653A" w:rsidP="0019653A">
      <w:pPr>
        <w:jc w:val="center"/>
        <w:rPr>
          <w:rFonts w:ascii="Calibri" w:hAnsi="Calibri" w:cs="Calibri"/>
          <w:b/>
          <w:bCs/>
          <w:sz w:val="24"/>
          <w:szCs w:val="24"/>
        </w:rPr>
      </w:pPr>
      <w:r w:rsidRPr="0019653A">
        <w:rPr>
          <w:rFonts w:ascii="Calibri" w:hAnsi="Calibri" w:cs="Calibri"/>
          <w:b/>
          <w:bCs/>
          <w:sz w:val="24"/>
          <w:szCs w:val="24"/>
        </w:rPr>
        <w:t xml:space="preserve">Λίνα Μενδώνη: </w:t>
      </w:r>
      <w:r w:rsidR="00DD3065">
        <w:rPr>
          <w:rFonts w:ascii="Calibri" w:hAnsi="Calibri" w:cs="Calibri"/>
          <w:b/>
          <w:bCs/>
          <w:sz w:val="24"/>
          <w:szCs w:val="24"/>
        </w:rPr>
        <w:t>«</w:t>
      </w:r>
      <w:r w:rsidRPr="0019653A">
        <w:rPr>
          <w:rFonts w:ascii="Calibri" w:hAnsi="Calibri" w:cs="Calibri"/>
          <w:b/>
          <w:bCs/>
          <w:sz w:val="24"/>
          <w:szCs w:val="24"/>
        </w:rPr>
        <w:t>Η α</w:t>
      </w:r>
      <w:r w:rsidR="009D324A">
        <w:rPr>
          <w:rFonts w:ascii="Calibri" w:hAnsi="Calibri" w:cs="Calibri"/>
          <w:b/>
          <w:bCs/>
          <w:sz w:val="24"/>
          <w:szCs w:val="24"/>
        </w:rPr>
        <w:t xml:space="preserve">ποκατάσταση και η ανάδειξη του πολιτιστικού αποθέματος των νησιών μας ενισχύει την άμυνα της πατρίδας </w:t>
      </w:r>
      <w:r w:rsidR="00DD3065">
        <w:rPr>
          <w:rFonts w:ascii="Calibri" w:hAnsi="Calibri" w:cs="Calibri"/>
          <w:b/>
          <w:bCs/>
          <w:sz w:val="24"/>
          <w:szCs w:val="24"/>
        </w:rPr>
        <w:t>μας»</w:t>
      </w:r>
      <w:r w:rsidR="009D324A">
        <w:rPr>
          <w:rFonts w:ascii="Calibri" w:hAnsi="Calibri" w:cs="Calibri"/>
          <w:b/>
          <w:bCs/>
          <w:sz w:val="24"/>
          <w:szCs w:val="24"/>
        </w:rPr>
        <w:t xml:space="preserve"> </w:t>
      </w:r>
    </w:p>
    <w:p w14:paraId="5F096320" w14:textId="77777777" w:rsidR="00920E0D" w:rsidRPr="0019653A" w:rsidRDefault="00920E0D" w:rsidP="0019653A">
      <w:pPr>
        <w:jc w:val="both"/>
        <w:rPr>
          <w:rFonts w:ascii="Calibri" w:hAnsi="Calibri" w:cs="Calibri"/>
          <w:sz w:val="24"/>
          <w:szCs w:val="24"/>
        </w:rPr>
      </w:pPr>
    </w:p>
    <w:p w14:paraId="3799BFF1" w14:textId="645C03B4" w:rsidR="00920E0D" w:rsidRPr="0019653A" w:rsidRDefault="009D324A" w:rsidP="00196611">
      <w:pPr>
        <w:spacing w:line="276" w:lineRule="auto"/>
        <w:jc w:val="both"/>
        <w:rPr>
          <w:rFonts w:ascii="Calibri" w:hAnsi="Calibri" w:cs="Calibri"/>
          <w:sz w:val="24"/>
          <w:szCs w:val="24"/>
        </w:rPr>
      </w:pPr>
      <w:r>
        <w:rPr>
          <w:rFonts w:ascii="Calibri" w:hAnsi="Calibri" w:cs="Calibri"/>
          <w:sz w:val="24"/>
          <w:szCs w:val="24"/>
        </w:rPr>
        <w:t>Στο πλαίσιο της επίσκεψής της σ</w:t>
      </w:r>
      <w:r w:rsidR="0023659D">
        <w:rPr>
          <w:rFonts w:ascii="Calibri" w:hAnsi="Calibri" w:cs="Calibri"/>
          <w:sz w:val="24"/>
          <w:szCs w:val="24"/>
        </w:rPr>
        <w:t>τα</w:t>
      </w:r>
      <w:r>
        <w:rPr>
          <w:rFonts w:ascii="Calibri" w:hAnsi="Calibri" w:cs="Calibri"/>
          <w:sz w:val="24"/>
          <w:szCs w:val="24"/>
        </w:rPr>
        <w:t xml:space="preserve"> Δωδεκ</w:t>
      </w:r>
      <w:r w:rsidR="0023659D">
        <w:rPr>
          <w:rFonts w:ascii="Calibri" w:hAnsi="Calibri" w:cs="Calibri"/>
          <w:sz w:val="24"/>
          <w:szCs w:val="24"/>
        </w:rPr>
        <w:t xml:space="preserve">άνησα, </w:t>
      </w:r>
      <w:r>
        <w:rPr>
          <w:rFonts w:ascii="Calibri" w:hAnsi="Calibri" w:cs="Calibri"/>
          <w:sz w:val="24"/>
          <w:szCs w:val="24"/>
        </w:rPr>
        <w:t xml:space="preserve">η Υπουργός Πολιτισμού Λίνα Μενδώνη απέδωσε στους πολίτες της Ρόδου </w:t>
      </w:r>
      <w:r w:rsidR="00920E0D" w:rsidRPr="0019653A">
        <w:rPr>
          <w:rFonts w:ascii="Calibri" w:hAnsi="Calibri" w:cs="Calibri"/>
          <w:sz w:val="24"/>
          <w:szCs w:val="24"/>
        </w:rPr>
        <w:t xml:space="preserve">τρία </w:t>
      </w:r>
      <w:r>
        <w:rPr>
          <w:rFonts w:ascii="Calibri" w:hAnsi="Calibri" w:cs="Calibri"/>
          <w:sz w:val="24"/>
          <w:szCs w:val="24"/>
        </w:rPr>
        <w:t>μνημεία εντός της Μεσαιωνικής Πόλης</w:t>
      </w:r>
      <w:r w:rsidR="0023659D">
        <w:rPr>
          <w:rFonts w:ascii="Calibri" w:hAnsi="Calibri" w:cs="Calibri"/>
          <w:sz w:val="24"/>
          <w:szCs w:val="24"/>
        </w:rPr>
        <w:t>.</w:t>
      </w:r>
      <w:r>
        <w:rPr>
          <w:rFonts w:ascii="Calibri" w:hAnsi="Calibri" w:cs="Calibri"/>
          <w:sz w:val="24"/>
          <w:szCs w:val="24"/>
        </w:rPr>
        <w:t xml:space="preserve"> </w:t>
      </w:r>
      <w:r w:rsidR="0023659D" w:rsidRPr="0019653A">
        <w:rPr>
          <w:rFonts w:ascii="Calibri" w:hAnsi="Calibri" w:cs="Calibri"/>
          <w:sz w:val="24"/>
          <w:szCs w:val="24"/>
        </w:rPr>
        <w:t xml:space="preserve">Πρόκειται για το Τέμενος Ρετζέπ Πασά, ένα από τα σημαντικότερα δείγματα </w:t>
      </w:r>
      <w:r w:rsidR="0023659D">
        <w:rPr>
          <w:rFonts w:ascii="Calibri" w:hAnsi="Calibri" w:cs="Calibri"/>
          <w:sz w:val="24"/>
          <w:szCs w:val="24"/>
        </w:rPr>
        <w:t xml:space="preserve">της </w:t>
      </w:r>
      <w:r w:rsidR="0023659D" w:rsidRPr="0019653A">
        <w:rPr>
          <w:rFonts w:ascii="Calibri" w:hAnsi="Calibri" w:cs="Calibri"/>
          <w:sz w:val="24"/>
          <w:szCs w:val="24"/>
        </w:rPr>
        <w:t xml:space="preserve">οθωμανικής αρχιτεκτονικής στα Δωδεκάνησα, το Οθωμανικό Αρχοντικό Χασάν Μπέη </w:t>
      </w:r>
      <w:r w:rsidR="0023659D">
        <w:rPr>
          <w:rFonts w:ascii="Calibri" w:hAnsi="Calibri" w:cs="Calibri"/>
          <w:sz w:val="24"/>
          <w:szCs w:val="24"/>
        </w:rPr>
        <w:t xml:space="preserve">το οποίο θα λειτουργήσει ως εκθεσιακός χώρος αναδεικνύοντας την ιστορία της Ρόδου στη μεγάλη ιστορική διαχρονία, </w:t>
      </w:r>
      <w:r w:rsidR="0023659D" w:rsidRPr="0019653A">
        <w:rPr>
          <w:rFonts w:ascii="Calibri" w:hAnsi="Calibri" w:cs="Calibri"/>
          <w:sz w:val="24"/>
          <w:szCs w:val="24"/>
        </w:rPr>
        <w:t xml:space="preserve">καθώς και </w:t>
      </w:r>
      <w:r w:rsidR="0023659D">
        <w:rPr>
          <w:rFonts w:ascii="Calibri" w:hAnsi="Calibri" w:cs="Calibri"/>
          <w:sz w:val="24"/>
          <w:szCs w:val="24"/>
        </w:rPr>
        <w:t>η</w:t>
      </w:r>
      <w:r w:rsidR="0023659D" w:rsidRPr="0019653A">
        <w:rPr>
          <w:rFonts w:ascii="Calibri" w:hAnsi="Calibri" w:cs="Calibri"/>
          <w:sz w:val="24"/>
          <w:szCs w:val="24"/>
        </w:rPr>
        <w:t xml:space="preserve"> ανάδειξη των </w:t>
      </w:r>
      <w:r w:rsidR="0023659D">
        <w:rPr>
          <w:rFonts w:ascii="Calibri" w:hAnsi="Calibri" w:cs="Calibri"/>
          <w:sz w:val="24"/>
          <w:szCs w:val="24"/>
        </w:rPr>
        <w:t>Ε</w:t>
      </w:r>
      <w:r w:rsidR="0023659D" w:rsidRPr="0019653A">
        <w:rPr>
          <w:rFonts w:ascii="Calibri" w:hAnsi="Calibri" w:cs="Calibri"/>
          <w:sz w:val="24"/>
          <w:szCs w:val="24"/>
        </w:rPr>
        <w:t xml:space="preserve">πιθαλάσσιων </w:t>
      </w:r>
      <w:r w:rsidR="0023659D">
        <w:rPr>
          <w:rFonts w:ascii="Calibri" w:hAnsi="Calibri" w:cs="Calibri"/>
          <w:sz w:val="24"/>
          <w:szCs w:val="24"/>
        </w:rPr>
        <w:t>Ο</w:t>
      </w:r>
      <w:r w:rsidR="0023659D" w:rsidRPr="0019653A">
        <w:rPr>
          <w:rFonts w:ascii="Calibri" w:hAnsi="Calibri" w:cs="Calibri"/>
          <w:sz w:val="24"/>
          <w:szCs w:val="24"/>
        </w:rPr>
        <w:t>χυρώσεων της Πόλης της Ρόδου από τον Μ</w:t>
      </w:r>
      <w:r w:rsidR="0023659D">
        <w:rPr>
          <w:rFonts w:ascii="Calibri" w:hAnsi="Calibri" w:cs="Calibri"/>
          <w:sz w:val="24"/>
          <w:szCs w:val="24"/>
        </w:rPr>
        <w:t>ό</w:t>
      </w:r>
      <w:r w:rsidR="0023659D" w:rsidRPr="0019653A">
        <w:rPr>
          <w:rFonts w:ascii="Calibri" w:hAnsi="Calibri" w:cs="Calibri"/>
          <w:sz w:val="24"/>
          <w:szCs w:val="24"/>
        </w:rPr>
        <w:t>λο του Naillac έως τον Μόλο των Μύλων.</w:t>
      </w:r>
      <w:r w:rsidR="0023659D">
        <w:rPr>
          <w:rFonts w:ascii="Calibri" w:hAnsi="Calibri" w:cs="Calibri"/>
          <w:sz w:val="24"/>
          <w:szCs w:val="24"/>
        </w:rPr>
        <w:t xml:space="preserve"> Τα έργα χρηματοδοτήθηκαν</w:t>
      </w:r>
      <w:r w:rsidR="00D70289" w:rsidRPr="00D70289">
        <w:rPr>
          <w:rFonts w:ascii="Calibri" w:hAnsi="Calibri" w:cs="Calibri"/>
          <w:sz w:val="24"/>
          <w:szCs w:val="24"/>
        </w:rPr>
        <w:t xml:space="preserve"> </w:t>
      </w:r>
      <w:r w:rsidR="0023659D">
        <w:rPr>
          <w:rFonts w:ascii="Calibri" w:hAnsi="Calibri" w:cs="Calibri"/>
          <w:sz w:val="24"/>
          <w:szCs w:val="24"/>
        </w:rPr>
        <w:t>με εθνικούς πόρους του Υπουργείου Πολιτισμού και πόρους του Ταμείου Ανάκαμψης και Ανθεκτικότητας.</w:t>
      </w:r>
      <w:r w:rsidR="00D70289" w:rsidRPr="00D70289">
        <w:rPr>
          <w:rFonts w:ascii="Calibri" w:hAnsi="Calibri" w:cs="Calibri"/>
          <w:sz w:val="24"/>
          <w:szCs w:val="24"/>
        </w:rPr>
        <w:t xml:space="preserve"> </w:t>
      </w:r>
      <w:r w:rsidR="0023659D">
        <w:rPr>
          <w:rFonts w:ascii="Calibri" w:hAnsi="Calibri" w:cs="Calibri"/>
          <w:sz w:val="24"/>
          <w:szCs w:val="24"/>
        </w:rPr>
        <w:t>Τ</w:t>
      </w:r>
      <w:r>
        <w:rPr>
          <w:rFonts w:ascii="Calibri" w:hAnsi="Calibri" w:cs="Calibri"/>
          <w:sz w:val="24"/>
          <w:szCs w:val="24"/>
        </w:rPr>
        <w:t xml:space="preserve">α έργα </w:t>
      </w:r>
      <w:r w:rsidRPr="0019653A">
        <w:rPr>
          <w:rFonts w:ascii="Calibri" w:hAnsi="Calibri" w:cs="Calibri"/>
          <w:sz w:val="24"/>
          <w:szCs w:val="24"/>
        </w:rPr>
        <w:t>προστασίας</w:t>
      </w:r>
      <w:r>
        <w:rPr>
          <w:rFonts w:ascii="Calibri" w:hAnsi="Calibri" w:cs="Calibri"/>
          <w:sz w:val="24"/>
          <w:szCs w:val="24"/>
        </w:rPr>
        <w:t>,</w:t>
      </w:r>
      <w:r w:rsidRPr="0019653A">
        <w:rPr>
          <w:rFonts w:ascii="Calibri" w:hAnsi="Calibri" w:cs="Calibri"/>
          <w:sz w:val="24"/>
          <w:szCs w:val="24"/>
        </w:rPr>
        <w:t xml:space="preserve"> ανάδειξης</w:t>
      </w:r>
      <w:r>
        <w:rPr>
          <w:rFonts w:ascii="Calibri" w:hAnsi="Calibri" w:cs="Calibri"/>
          <w:sz w:val="24"/>
          <w:szCs w:val="24"/>
        </w:rPr>
        <w:t xml:space="preserve"> και αποκατάστασης ολοκληρώθηκαν από τις αρμόδιες υπηρεσίες του Υπουργείου Πολιτισμού, την Εφορεία Αρχαιοτήτων</w:t>
      </w:r>
      <w:r w:rsidR="0023659D">
        <w:rPr>
          <w:rFonts w:ascii="Calibri" w:hAnsi="Calibri" w:cs="Calibri"/>
          <w:sz w:val="24"/>
          <w:szCs w:val="24"/>
        </w:rPr>
        <w:t>,</w:t>
      </w:r>
      <w:r>
        <w:rPr>
          <w:rFonts w:ascii="Calibri" w:hAnsi="Calibri" w:cs="Calibri"/>
          <w:sz w:val="24"/>
          <w:szCs w:val="24"/>
        </w:rPr>
        <w:t xml:space="preserve"> την Υπηρεσία Νεωτέρων Μνημείων και Τεχνικών </w:t>
      </w:r>
      <w:r w:rsidR="00D70289">
        <w:rPr>
          <w:rFonts w:ascii="Calibri" w:hAnsi="Calibri" w:cs="Calibri"/>
          <w:sz w:val="24"/>
          <w:szCs w:val="24"/>
        </w:rPr>
        <w:t>Έ</w:t>
      </w:r>
      <w:r>
        <w:rPr>
          <w:rFonts w:ascii="Calibri" w:hAnsi="Calibri" w:cs="Calibri"/>
          <w:sz w:val="24"/>
          <w:szCs w:val="24"/>
        </w:rPr>
        <w:t>ργων Δωδεκανήσου</w:t>
      </w:r>
      <w:r w:rsidR="003E548E">
        <w:rPr>
          <w:rFonts w:ascii="Calibri" w:hAnsi="Calibri" w:cs="Calibri"/>
          <w:sz w:val="24"/>
          <w:szCs w:val="24"/>
        </w:rPr>
        <w:t xml:space="preserve">. </w:t>
      </w:r>
    </w:p>
    <w:p w14:paraId="1094BAF0" w14:textId="5761E1CC" w:rsidR="00773DB4" w:rsidRPr="0019653A" w:rsidRDefault="00920E0D" w:rsidP="00196611">
      <w:pPr>
        <w:spacing w:line="276" w:lineRule="auto"/>
        <w:jc w:val="both"/>
        <w:rPr>
          <w:rFonts w:ascii="Calibri" w:hAnsi="Calibri" w:cs="Calibri"/>
          <w:sz w:val="24"/>
          <w:szCs w:val="24"/>
        </w:rPr>
      </w:pPr>
      <w:r w:rsidRPr="0019653A">
        <w:rPr>
          <w:rFonts w:ascii="Calibri" w:hAnsi="Calibri" w:cs="Calibri"/>
          <w:sz w:val="24"/>
          <w:szCs w:val="24"/>
        </w:rPr>
        <w:t>Η Λίνα Μενδώνη δήλωσε: «</w:t>
      </w:r>
      <w:r w:rsidR="00773DB4" w:rsidRPr="0019653A">
        <w:rPr>
          <w:rFonts w:ascii="Calibri" w:hAnsi="Calibri" w:cs="Calibri"/>
          <w:sz w:val="24"/>
          <w:szCs w:val="24"/>
        </w:rPr>
        <w:t xml:space="preserve">Ύστερα από τέσσερα χρόνια συστηματικής και σκληρής δουλειάς, το Υπουργείο Πολιτισμού έχει τη μεγάλη χαρά να αποδίδει στην τοπική κοινωνία της Ρόδου και στους χιλιάδες επισκέπτες </w:t>
      </w:r>
      <w:r w:rsidR="003E548E">
        <w:rPr>
          <w:rFonts w:ascii="Calibri" w:hAnsi="Calibri" w:cs="Calibri"/>
          <w:sz w:val="24"/>
          <w:szCs w:val="24"/>
        </w:rPr>
        <w:t>του νησιού</w:t>
      </w:r>
      <w:r w:rsidR="0023659D">
        <w:rPr>
          <w:rFonts w:ascii="Calibri" w:hAnsi="Calibri" w:cs="Calibri"/>
          <w:sz w:val="24"/>
          <w:szCs w:val="24"/>
        </w:rPr>
        <w:t>,</w:t>
      </w:r>
      <w:r w:rsidR="003E548E">
        <w:rPr>
          <w:rFonts w:ascii="Calibri" w:hAnsi="Calibri" w:cs="Calibri"/>
          <w:sz w:val="24"/>
          <w:szCs w:val="24"/>
        </w:rPr>
        <w:t xml:space="preserve"> </w:t>
      </w:r>
      <w:r w:rsidR="00773DB4" w:rsidRPr="0019653A">
        <w:rPr>
          <w:rFonts w:ascii="Calibri" w:hAnsi="Calibri" w:cs="Calibri"/>
          <w:sz w:val="24"/>
          <w:szCs w:val="24"/>
        </w:rPr>
        <w:t xml:space="preserve">μια σειρά από εξαιρετικά σημαντικά μνημεία. Η ελληνική πολιτεία αποκαθιστά με τον ίδιο σεβασμό </w:t>
      </w:r>
      <w:r w:rsidR="003E548E">
        <w:rPr>
          <w:rFonts w:ascii="Calibri" w:hAnsi="Calibri" w:cs="Calibri"/>
          <w:sz w:val="24"/>
          <w:szCs w:val="24"/>
        </w:rPr>
        <w:t xml:space="preserve">τα </w:t>
      </w:r>
      <w:r w:rsidR="00773DB4" w:rsidRPr="0019653A">
        <w:rPr>
          <w:rFonts w:ascii="Calibri" w:hAnsi="Calibri" w:cs="Calibri"/>
          <w:sz w:val="24"/>
          <w:szCs w:val="24"/>
        </w:rPr>
        <w:t>μνημεία όλων των ιστορικών περιόδων. Αρχαιολογικοί χώροι, χριστιανικά, βυζαντινά και οθωμανικά μνημεία αντιμετωπίζονται ισότιμα, καθώς όλα μαζί συνθέτουν το πολύτιμο μωσαϊκό της ιστορικής μας ταυτότητας. Ειδικά</w:t>
      </w:r>
      <w:r w:rsidR="0023659D">
        <w:rPr>
          <w:rFonts w:ascii="Calibri" w:hAnsi="Calibri" w:cs="Calibri"/>
          <w:sz w:val="24"/>
          <w:szCs w:val="24"/>
        </w:rPr>
        <w:t>,</w:t>
      </w:r>
      <w:r w:rsidR="00773DB4" w:rsidRPr="0019653A">
        <w:rPr>
          <w:rFonts w:ascii="Calibri" w:hAnsi="Calibri" w:cs="Calibri"/>
          <w:sz w:val="24"/>
          <w:szCs w:val="24"/>
        </w:rPr>
        <w:t xml:space="preserve"> για την πόλη της Ρόδου, οι συνολικοί πόροι που διαθέ</w:t>
      </w:r>
      <w:r w:rsidR="0023659D">
        <w:rPr>
          <w:rFonts w:ascii="Calibri" w:hAnsi="Calibri" w:cs="Calibri"/>
          <w:sz w:val="24"/>
          <w:szCs w:val="24"/>
        </w:rPr>
        <w:t xml:space="preserve">σαμε </w:t>
      </w:r>
      <w:r w:rsidR="00773DB4" w:rsidRPr="0019653A">
        <w:rPr>
          <w:rFonts w:ascii="Calibri" w:hAnsi="Calibri" w:cs="Calibri"/>
          <w:sz w:val="24"/>
          <w:szCs w:val="24"/>
        </w:rPr>
        <w:t>αγγίζουν τα 45 εκατομμύρια ευρώ. Προικοδοτούμε τη Μεσαιωνική Πόλη με εμβληματικά έργα, τα οποία δεν προέκυψαν τυχαία, αλλά αποτελούν καρπό ενός συγκροτημένου στρατηγικού σχεδιασμού. Το Αρχοντικό Χασάν Μπέη</w:t>
      </w:r>
      <w:r w:rsidR="003E548E">
        <w:rPr>
          <w:rFonts w:ascii="Calibri" w:hAnsi="Calibri" w:cs="Calibri"/>
          <w:sz w:val="24"/>
          <w:szCs w:val="24"/>
        </w:rPr>
        <w:t xml:space="preserve"> στην είσοδο της Μεσαιωνικής Πόλης</w:t>
      </w:r>
      <w:r w:rsidR="00773DB4" w:rsidRPr="0019653A">
        <w:rPr>
          <w:rFonts w:ascii="Calibri" w:hAnsi="Calibri" w:cs="Calibri"/>
          <w:sz w:val="24"/>
          <w:szCs w:val="24"/>
        </w:rPr>
        <w:t xml:space="preserve">, το Τέμενος Ρετζέπ Πασά και οι Επιθαλάσσιες Οχυρώσεις δεν αποτελούν απλώς </w:t>
      </w:r>
      <w:r w:rsidR="003E548E">
        <w:rPr>
          <w:rFonts w:ascii="Calibri" w:hAnsi="Calibri" w:cs="Calibri"/>
          <w:sz w:val="24"/>
          <w:szCs w:val="24"/>
        </w:rPr>
        <w:t xml:space="preserve">σημαντικά </w:t>
      </w:r>
      <w:r w:rsidR="00773DB4" w:rsidRPr="0019653A">
        <w:rPr>
          <w:rFonts w:ascii="Calibri" w:hAnsi="Calibri" w:cs="Calibri"/>
          <w:sz w:val="24"/>
          <w:szCs w:val="24"/>
        </w:rPr>
        <w:t xml:space="preserve">αρχιτεκτονικά </w:t>
      </w:r>
      <w:r w:rsidR="003E548E">
        <w:rPr>
          <w:rFonts w:ascii="Calibri" w:hAnsi="Calibri" w:cs="Calibri"/>
          <w:sz w:val="24"/>
          <w:szCs w:val="24"/>
        </w:rPr>
        <w:t>σύνολα.</w:t>
      </w:r>
      <w:r w:rsidR="00773DB4" w:rsidRPr="0019653A">
        <w:rPr>
          <w:rFonts w:ascii="Calibri" w:hAnsi="Calibri" w:cs="Calibri"/>
          <w:sz w:val="24"/>
          <w:szCs w:val="24"/>
        </w:rPr>
        <w:t xml:space="preserve"> </w:t>
      </w:r>
      <w:r w:rsidR="003E548E">
        <w:rPr>
          <w:rFonts w:ascii="Calibri" w:hAnsi="Calibri" w:cs="Calibri"/>
          <w:sz w:val="24"/>
          <w:szCs w:val="24"/>
        </w:rPr>
        <w:t>Αποτελούν</w:t>
      </w:r>
      <w:r w:rsidR="00773DB4" w:rsidRPr="0019653A">
        <w:rPr>
          <w:rFonts w:ascii="Calibri" w:hAnsi="Calibri" w:cs="Calibri"/>
          <w:sz w:val="24"/>
          <w:szCs w:val="24"/>
        </w:rPr>
        <w:t xml:space="preserve"> ζωνταν</w:t>
      </w:r>
      <w:r w:rsidR="003E548E">
        <w:rPr>
          <w:rFonts w:ascii="Calibri" w:hAnsi="Calibri" w:cs="Calibri"/>
          <w:sz w:val="24"/>
          <w:szCs w:val="24"/>
        </w:rPr>
        <w:t>ούς</w:t>
      </w:r>
      <w:r w:rsidR="00773DB4" w:rsidRPr="0019653A">
        <w:rPr>
          <w:rFonts w:ascii="Calibri" w:hAnsi="Calibri" w:cs="Calibri"/>
          <w:sz w:val="24"/>
          <w:szCs w:val="24"/>
        </w:rPr>
        <w:t xml:space="preserve"> </w:t>
      </w:r>
      <w:r w:rsidR="003E548E">
        <w:rPr>
          <w:rFonts w:ascii="Calibri" w:hAnsi="Calibri" w:cs="Calibri"/>
          <w:sz w:val="24"/>
          <w:szCs w:val="24"/>
        </w:rPr>
        <w:t>πυρήνες</w:t>
      </w:r>
      <w:r w:rsidR="00773DB4" w:rsidRPr="0019653A">
        <w:rPr>
          <w:rFonts w:ascii="Calibri" w:hAnsi="Calibri" w:cs="Calibri"/>
          <w:sz w:val="24"/>
          <w:szCs w:val="24"/>
        </w:rPr>
        <w:t xml:space="preserve"> πολιτισμού που θα λειτουργήσουν ως νέοι πόροι παιδείας, ιστορικής γνώσης και βιώσιμης ανάπτυξης. Σε μια εποχή παγκόσμι</w:t>
      </w:r>
      <w:r w:rsidR="0023659D">
        <w:rPr>
          <w:rFonts w:ascii="Calibri" w:hAnsi="Calibri" w:cs="Calibri"/>
          <w:sz w:val="24"/>
          <w:szCs w:val="24"/>
        </w:rPr>
        <w:t>ων</w:t>
      </w:r>
      <w:r w:rsidR="00773DB4" w:rsidRPr="0019653A">
        <w:rPr>
          <w:rFonts w:ascii="Calibri" w:hAnsi="Calibri" w:cs="Calibri"/>
          <w:sz w:val="24"/>
          <w:szCs w:val="24"/>
        </w:rPr>
        <w:t xml:space="preserve"> </w:t>
      </w:r>
      <w:r w:rsidR="00773DB4" w:rsidRPr="0019653A">
        <w:rPr>
          <w:rFonts w:ascii="Calibri" w:hAnsi="Calibri" w:cs="Calibri"/>
          <w:sz w:val="24"/>
          <w:szCs w:val="24"/>
        </w:rPr>
        <w:lastRenderedPageBreak/>
        <w:t>προκλήσε</w:t>
      </w:r>
      <w:r w:rsidR="0023659D">
        <w:rPr>
          <w:rFonts w:ascii="Calibri" w:hAnsi="Calibri" w:cs="Calibri"/>
          <w:sz w:val="24"/>
          <w:szCs w:val="24"/>
        </w:rPr>
        <w:t>ων</w:t>
      </w:r>
      <w:r w:rsidR="00773DB4" w:rsidRPr="0019653A">
        <w:rPr>
          <w:rFonts w:ascii="Calibri" w:hAnsi="Calibri" w:cs="Calibri"/>
          <w:sz w:val="24"/>
          <w:szCs w:val="24"/>
        </w:rPr>
        <w:t xml:space="preserve"> η αποκατάσταση </w:t>
      </w:r>
      <w:r w:rsidR="003E548E">
        <w:rPr>
          <w:rFonts w:ascii="Calibri" w:hAnsi="Calibri" w:cs="Calibri"/>
          <w:sz w:val="24"/>
          <w:szCs w:val="24"/>
        </w:rPr>
        <w:t xml:space="preserve">των τεκμηρίων </w:t>
      </w:r>
      <w:r w:rsidR="00773DB4" w:rsidRPr="0019653A">
        <w:rPr>
          <w:rFonts w:ascii="Calibri" w:hAnsi="Calibri" w:cs="Calibri"/>
          <w:sz w:val="24"/>
          <w:szCs w:val="24"/>
        </w:rPr>
        <w:t xml:space="preserve">της συλλογικής μας μνήμης </w:t>
      </w:r>
      <w:r w:rsidR="003E548E">
        <w:rPr>
          <w:rFonts w:ascii="Calibri" w:hAnsi="Calibri" w:cs="Calibri"/>
          <w:sz w:val="24"/>
          <w:szCs w:val="24"/>
        </w:rPr>
        <w:t>-</w:t>
      </w:r>
      <w:r w:rsidR="00773DB4" w:rsidRPr="0019653A">
        <w:rPr>
          <w:rFonts w:ascii="Calibri" w:hAnsi="Calibri" w:cs="Calibri"/>
          <w:sz w:val="24"/>
          <w:szCs w:val="24"/>
        </w:rPr>
        <w:t xml:space="preserve">μέσα από την αναγέννηση των μνημείων </w:t>
      </w:r>
      <w:r w:rsidR="003E548E">
        <w:rPr>
          <w:rFonts w:ascii="Calibri" w:hAnsi="Calibri" w:cs="Calibri"/>
          <w:sz w:val="24"/>
          <w:szCs w:val="24"/>
        </w:rPr>
        <w:t>μας-</w:t>
      </w:r>
      <w:r w:rsidR="00773DB4" w:rsidRPr="0019653A">
        <w:rPr>
          <w:rFonts w:ascii="Calibri" w:hAnsi="Calibri" w:cs="Calibri"/>
          <w:sz w:val="24"/>
          <w:szCs w:val="24"/>
        </w:rPr>
        <w:t xml:space="preserve"> αποτελεί ένα πανίσχυρο </w:t>
      </w:r>
      <w:r w:rsidR="003E548E">
        <w:rPr>
          <w:rFonts w:ascii="Calibri" w:hAnsi="Calibri" w:cs="Calibri"/>
          <w:sz w:val="24"/>
          <w:szCs w:val="24"/>
        </w:rPr>
        <w:t>κρίκο στην αλυσίδα της άμυνας της χώρας μας</w:t>
      </w:r>
      <w:r w:rsidR="00773DB4" w:rsidRPr="0019653A">
        <w:rPr>
          <w:rFonts w:ascii="Calibri" w:hAnsi="Calibri" w:cs="Calibri"/>
          <w:sz w:val="24"/>
          <w:szCs w:val="24"/>
        </w:rPr>
        <w:t xml:space="preserve">. </w:t>
      </w:r>
      <w:r w:rsidR="00D70289">
        <w:rPr>
          <w:rFonts w:ascii="Calibri" w:hAnsi="Calibri" w:cs="Calibri"/>
          <w:sz w:val="24"/>
          <w:szCs w:val="24"/>
        </w:rPr>
        <w:t>Έ</w:t>
      </w:r>
      <w:r w:rsidR="0023659D">
        <w:rPr>
          <w:rFonts w:ascii="Calibri" w:hAnsi="Calibri" w:cs="Calibri"/>
          <w:sz w:val="24"/>
          <w:szCs w:val="24"/>
        </w:rPr>
        <w:t>νας</w:t>
      </w:r>
      <w:r w:rsidR="00773DB4" w:rsidRPr="0019653A">
        <w:rPr>
          <w:rFonts w:ascii="Calibri" w:hAnsi="Calibri" w:cs="Calibri"/>
          <w:sz w:val="24"/>
          <w:szCs w:val="24"/>
        </w:rPr>
        <w:t xml:space="preserve"> λαός που </w:t>
      </w:r>
      <w:r w:rsidR="003E548E">
        <w:rPr>
          <w:rFonts w:ascii="Calibri" w:hAnsi="Calibri" w:cs="Calibri"/>
          <w:sz w:val="24"/>
          <w:szCs w:val="24"/>
        </w:rPr>
        <w:t>είναι</w:t>
      </w:r>
      <w:r w:rsidR="00773DB4" w:rsidRPr="0019653A">
        <w:rPr>
          <w:rFonts w:ascii="Calibri" w:hAnsi="Calibri" w:cs="Calibri"/>
          <w:sz w:val="24"/>
          <w:szCs w:val="24"/>
        </w:rPr>
        <w:t xml:space="preserve"> υπερήφανος για την κληρονομιά του, ξέρει να υπερασπίζεται με τον καλύτερο δυνατό τρόπο την ίδια του την πατρίδα».</w:t>
      </w:r>
    </w:p>
    <w:p w14:paraId="55906EE2" w14:textId="2D593B37" w:rsidR="00920E0D" w:rsidRPr="0019653A" w:rsidRDefault="00920E0D" w:rsidP="00196611">
      <w:pPr>
        <w:spacing w:line="276" w:lineRule="auto"/>
        <w:jc w:val="both"/>
        <w:rPr>
          <w:rFonts w:ascii="Calibri" w:hAnsi="Calibri" w:cs="Calibri"/>
          <w:sz w:val="24"/>
          <w:szCs w:val="24"/>
        </w:rPr>
      </w:pPr>
      <w:r w:rsidRPr="0019653A">
        <w:rPr>
          <w:rFonts w:ascii="Calibri" w:hAnsi="Calibri" w:cs="Calibri"/>
          <w:sz w:val="24"/>
          <w:szCs w:val="24"/>
        </w:rPr>
        <w:t xml:space="preserve">Το </w:t>
      </w:r>
      <w:r w:rsidR="0019653A" w:rsidRPr="0019653A">
        <w:rPr>
          <w:rFonts w:ascii="Calibri" w:hAnsi="Calibri" w:cs="Calibri"/>
          <w:sz w:val="24"/>
          <w:szCs w:val="24"/>
        </w:rPr>
        <w:t>Τ</w:t>
      </w:r>
      <w:r w:rsidRPr="0019653A">
        <w:rPr>
          <w:rFonts w:ascii="Calibri" w:hAnsi="Calibri" w:cs="Calibri"/>
          <w:sz w:val="24"/>
          <w:szCs w:val="24"/>
        </w:rPr>
        <w:t>έμενος</w:t>
      </w:r>
      <w:r w:rsidR="00AF7E80" w:rsidRPr="0019653A">
        <w:rPr>
          <w:rFonts w:ascii="Calibri" w:hAnsi="Calibri" w:cs="Calibri"/>
          <w:sz w:val="24"/>
          <w:szCs w:val="24"/>
        </w:rPr>
        <w:t xml:space="preserve"> Ρετζέπ Πασά </w:t>
      </w:r>
      <w:r w:rsidRPr="0019653A">
        <w:rPr>
          <w:rFonts w:ascii="Calibri" w:hAnsi="Calibri" w:cs="Calibri"/>
          <w:sz w:val="24"/>
          <w:szCs w:val="24"/>
        </w:rPr>
        <w:t>βρίσκεται στην πλατεία Δωριέως στη Μεσαιωνική Πόλη</w:t>
      </w:r>
      <w:r w:rsidR="00AF7E80" w:rsidRPr="0019653A">
        <w:rPr>
          <w:rFonts w:ascii="Calibri" w:hAnsi="Calibri" w:cs="Calibri"/>
          <w:sz w:val="24"/>
          <w:szCs w:val="24"/>
        </w:rPr>
        <w:t>. Χ</w:t>
      </w:r>
      <w:r w:rsidRPr="0019653A">
        <w:rPr>
          <w:rFonts w:ascii="Calibri" w:hAnsi="Calibri" w:cs="Calibri"/>
          <w:sz w:val="24"/>
          <w:szCs w:val="24"/>
        </w:rPr>
        <w:t>τίστηκε περί το 1587</w:t>
      </w:r>
      <w:r w:rsidR="000C4135">
        <w:rPr>
          <w:rFonts w:ascii="Calibri" w:hAnsi="Calibri" w:cs="Calibri"/>
          <w:sz w:val="24"/>
          <w:szCs w:val="24"/>
        </w:rPr>
        <w:t>,</w:t>
      </w:r>
      <w:r w:rsidRPr="0019653A">
        <w:rPr>
          <w:rFonts w:ascii="Calibri" w:hAnsi="Calibri" w:cs="Calibri"/>
          <w:sz w:val="24"/>
          <w:szCs w:val="24"/>
        </w:rPr>
        <w:t xml:space="preserve"> προς τιμήν του ομώνυμου </w:t>
      </w:r>
      <w:r w:rsidR="003E548E">
        <w:rPr>
          <w:rFonts w:ascii="Calibri" w:hAnsi="Calibri" w:cs="Calibri"/>
          <w:sz w:val="24"/>
          <w:szCs w:val="24"/>
        </w:rPr>
        <w:t>ναυάρχου</w:t>
      </w:r>
      <w:r w:rsidRPr="0019653A">
        <w:rPr>
          <w:rFonts w:ascii="Calibri" w:hAnsi="Calibri" w:cs="Calibri"/>
          <w:sz w:val="24"/>
          <w:szCs w:val="24"/>
        </w:rPr>
        <w:t xml:space="preserve"> και αποτελεί ένα από τα σημαντικότερα δείγματα οθωμανικής αρχιτεκτονικής στα Δωδεκάνησα. Το μνημείο εμφάνιζε σοβαρά προβλήματα</w:t>
      </w:r>
      <w:r w:rsidR="000C4135">
        <w:rPr>
          <w:rFonts w:ascii="Calibri" w:hAnsi="Calibri" w:cs="Calibri"/>
          <w:sz w:val="24"/>
          <w:szCs w:val="24"/>
        </w:rPr>
        <w:t>.</w:t>
      </w:r>
      <w:r w:rsidRPr="0019653A">
        <w:rPr>
          <w:rFonts w:ascii="Calibri" w:hAnsi="Calibri" w:cs="Calibri"/>
          <w:sz w:val="24"/>
          <w:szCs w:val="24"/>
        </w:rPr>
        <w:t xml:space="preserve"> </w:t>
      </w:r>
      <w:r w:rsidR="000C4135">
        <w:rPr>
          <w:rFonts w:ascii="Calibri" w:hAnsi="Calibri" w:cs="Calibri"/>
          <w:sz w:val="24"/>
          <w:szCs w:val="24"/>
        </w:rPr>
        <w:t>Η</w:t>
      </w:r>
      <w:r w:rsidRPr="0019653A">
        <w:rPr>
          <w:rFonts w:ascii="Calibri" w:hAnsi="Calibri" w:cs="Calibri"/>
          <w:sz w:val="24"/>
          <w:szCs w:val="24"/>
        </w:rPr>
        <w:t xml:space="preserve"> επέμβαση </w:t>
      </w:r>
      <w:r w:rsidR="00AF7E80" w:rsidRPr="0019653A">
        <w:rPr>
          <w:rFonts w:ascii="Calibri" w:hAnsi="Calibri" w:cs="Calibri"/>
          <w:sz w:val="24"/>
          <w:szCs w:val="24"/>
        </w:rPr>
        <w:t xml:space="preserve">-συνολικού προϋπολογισμού </w:t>
      </w:r>
      <w:r w:rsidR="003E548E">
        <w:rPr>
          <w:rFonts w:ascii="Calibri" w:hAnsi="Calibri" w:cs="Calibri"/>
          <w:sz w:val="24"/>
          <w:szCs w:val="24"/>
        </w:rPr>
        <w:t>900.000</w:t>
      </w:r>
      <w:r w:rsidR="00AF7E80" w:rsidRPr="0019653A">
        <w:rPr>
          <w:rFonts w:ascii="Calibri" w:hAnsi="Calibri" w:cs="Calibri"/>
          <w:sz w:val="24"/>
          <w:szCs w:val="24"/>
        </w:rPr>
        <w:t xml:space="preserve"> ευρώ- </w:t>
      </w:r>
      <w:r w:rsidRPr="0019653A">
        <w:rPr>
          <w:rFonts w:ascii="Calibri" w:hAnsi="Calibri" w:cs="Calibri"/>
          <w:sz w:val="24"/>
          <w:szCs w:val="24"/>
        </w:rPr>
        <w:t>κρίθηκε αναγκαία για τη διάσωσή του. Μέσω της Εφορείας Αρχαιοτήτων Δωδεκανήσου πραγματοποιήθηκαν -τόσο στο τέμενος</w:t>
      </w:r>
      <w:r w:rsidR="000C4135">
        <w:rPr>
          <w:rFonts w:ascii="Calibri" w:hAnsi="Calibri" w:cs="Calibri"/>
          <w:sz w:val="24"/>
          <w:szCs w:val="24"/>
        </w:rPr>
        <w:t>,</w:t>
      </w:r>
      <w:r w:rsidRPr="0019653A">
        <w:rPr>
          <w:rFonts w:ascii="Calibri" w:hAnsi="Calibri" w:cs="Calibri"/>
          <w:sz w:val="24"/>
          <w:szCs w:val="24"/>
        </w:rPr>
        <w:t xml:space="preserve"> όσο και στο μαυσωλείο του Ρετζέπ Πασά- εκτεταμένες εργασίες στερέωσης και συντήρησης, διάσωση</w:t>
      </w:r>
      <w:r w:rsidR="003E548E">
        <w:rPr>
          <w:rFonts w:ascii="Calibri" w:hAnsi="Calibri" w:cs="Calibri"/>
          <w:sz w:val="24"/>
          <w:szCs w:val="24"/>
        </w:rPr>
        <w:t>ς</w:t>
      </w:r>
      <w:r w:rsidRPr="0019653A">
        <w:rPr>
          <w:rFonts w:ascii="Calibri" w:hAnsi="Calibri" w:cs="Calibri"/>
          <w:sz w:val="24"/>
          <w:szCs w:val="24"/>
        </w:rPr>
        <w:t xml:space="preserve"> του πολύτιμου ζωγραφικού του διακόσμου, ανακατασκευή των γύψινων, μαρμάρινων και ξύλινων στοιχείων, καθώς και δομική αποκατάσταση του μιναρέ. </w:t>
      </w:r>
      <w:r w:rsidR="003E548E">
        <w:rPr>
          <w:rFonts w:ascii="Calibri" w:hAnsi="Calibri" w:cs="Calibri"/>
          <w:sz w:val="24"/>
          <w:szCs w:val="24"/>
        </w:rPr>
        <w:t>Τ</w:t>
      </w:r>
      <w:r w:rsidRPr="0019653A">
        <w:rPr>
          <w:rFonts w:ascii="Calibri" w:hAnsi="Calibri" w:cs="Calibri"/>
          <w:sz w:val="24"/>
          <w:szCs w:val="24"/>
        </w:rPr>
        <w:t xml:space="preserve">ο μνημείο αποδίδεται στην κοινωνία της Ρόδου πλήρως αποκατεστημένο, λειτουργώντας ως ένας σύγχρονος, υποδειγματικός </w:t>
      </w:r>
      <w:r w:rsidR="003E548E">
        <w:rPr>
          <w:rFonts w:ascii="Calibri" w:hAnsi="Calibri" w:cs="Calibri"/>
          <w:sz w:val="24"/>
          <w:szCs w:val="24"/>
        </w:rPr>
        <w:t>πολ</w:t>
      </w:r>
      <w:r w:rsidR="00D70289">
        <w:rPr>
          <w:rFonts w:ascii="Calibri" w:hAnsi="Calibri" w:cs="Calibri"/>
          <w:sz w:val="24"/>
          <w:szCs w:val="24"/>
        </w:rPr>
        <w:t>ι</w:t>
      </w:r>
      <w:r w:rsidR="003E548E">
        <w:rPr>
          <w:rFonts w:ascii="Calibri" w:hAnsi="Calibri" w:cs="Calibri"/>
          <w:sz w:val="24"/>
          <w:szCs w:val="24"/>
        </w:rPr>
        <w:t>τιστικός</w:t>
      </w:r>
      <w:r w:rsidRPr="0019653A">
        <w:rPr>
          <w:rFonts w:ascii="Calibri" w:hAnsi="Calibri" w:cs="Calibri"/>
          <w:sz w:val="24"/>
          <w:szCs w:val="24"/>
        </w:rPr>
        <w:t xml:space="preserve"> χώρος.</w:t>
      </w:r>
    </w:p>
    <w:p w14:paraId="2C8F3E67" w14:textId="7F004D1D" w:rsidR="00920E0D" w:rsidRPr="0019653A" w:rsidRDefault="000C4135" w:rsidP="00196611">
      <w:pPr>
        <w:spacing w:line="276" w:lineRule="auto"/>
        <w:jc w:val="both"/>
        <w:rPr>
          <w:rFonts w:ascii="Calibri" w:hAnsi="Calibri" w:cs="Calibri"/>
          <w:sz w:val="24"/>
          <w:szCs w:val="24"/>
        </w:rPr>
      </w:pPr>
      <w:r>
        <w:rPr>
          <w:rFonts w:ascii="Calibri" w:hAnsi="Calibri" w:cs="Calibri"/>
          <w:sz w:val="24"/>
          <w:szCs w:val="24"/>
        </w:rPr>
        <w:t>Τ</w:t>
      </w:r>
      <w:r w:rsidR="00E67CD7" w:rsidRPr="0019653A">
        <w:rPr>
          <w:rFonts w:ascii="Calibri" w:hAnsi="Calibri" w:cs="Calibri"/>
          <w:sz w:val="24"/>
          <w:szCs w:val="24"/>
        </w:rPr>
        <w:t xml:space="preserve">ο έργο «Αποκατάσταση και Ανάδειξη των Επιθαλάσσιων Οχυρώσεων από τον </w:t>
      </w:r>
      <w:r w:rsidR="003E548E" w:rsidRPr="0019653A">
        <w:rPr>
          <w:rFonts w:ascii="Calibri" w:hAnsi="Calibri" w:cs="Calibri"/>
          <w:sz w:val="24"/>
          <w:szCs w:val="24"/>
        </w:rPr>
        <w:t>Μόλο</w:t>
      </w:r>
      <w:r w:rsidR="00E67CD7" w:rsidRPr="0019653A">
        <w:rPr>
          <w:rFonts w:ascii="Calibri" w:hAnsi="Calibri" w:cs="Calibri"/>
          <w:sz w:val="24"/>
          <w:szCs w:val="24"/>
        </w:rPr>
        <w:t xml:space="preserve"> του Naillac έως τον </w:t>
      </w:r>
      <w:r w:rsidR="003E548E" w:rsidRPr="0019653A">
        <w:rPr>
          <w:rFonts w:ascii="Calibri" w:hAnsi="Calibri" w:cs="Calibri"/>
          <w:sz w:val="24"/>
          <w:szCs w:val="24"/>
        </w:rPr>
        <w:t>Μόλο</w:t>
      </w:r>
      <w:r w:rsidR="00E67CD7" w:rsidRPr="0019653A">
        <w:rPr>
          <w:rFonts w:ascii="Calibri" w:hAnsi="Calibri" w:cs="Calibri"/>
          <w:sz w:val="24"/>
          <w:szCs w:val="24"/>
        </w:rPr>
        <w:t xml:space="preserve"> των Μύλων» </w:t>
      </w:r>
      <w:r w:rsidR="003E548E">
        <w:rPr>
          <w:rFonts w:ascii="Calibri" w:hAnsi="Calibri" w:cs="Calibri"/>
          <w:sz w:val="24"/>
          <w:szCs w:val="24"/>
        </w:rPr>
        <w:t>διασφάλισε</w:t>
      </w:r>
      <w:r>
        <w:rPr>
          <w:rFonts w:ascii="Calibri" w:hAnsi="Calibri" w:cs="Calibri"/>
          <w:sz w:val="24"/>
          <w:szCs w:val="24"/>
        </w:rPr>
        <w:t>,</w:t>
      </w:r>
      <w:r w:rsidRPr="000C4135">
        <w:rPr>
          <w:rFonts w:ascii="Calibri" w:hAnsi="Calibri" w:cs="Calibri"/>
          <w:sz w:val="24"/>
          <w:szCs w:val="24"/>
        </w:rPr>
        <w:t xml:space="preserve"> </w:t>
      </w:r>
      <w:r>
        <w:rPr>
          <w:rFonts w:ascii="Calibri" w:hAnsi="Calibri" w:cs="Calibri"/>
          <w:sz w:val="24"/>
          <w:szCs w:val="24"/>
        </w:rPr>
        <w:t>μ</w:t>
      </w:r>
      <w:r w:rsidRPr="0019653A">
        <w:rPr>
          <w:rFonts w:ascii="Calibri" w:hAnsi="Calibri" w:cs="Calibri"/>
          <w:sz w:val="24"/>
          <w:szCs w:val="24"/>
        </w:rPr>
        <w:t>ε προϋπολογισμό ύψους σχεδόν 1</w:t>
      </w:r>
      <w:r>
        <w:rPr>
          <w:rFonts w:ascii="Calibri" w:hAnsi="Calibri" w:cs="Calibri"/>
          <w:sz w:val="24"/>
          <w:szCs w:val="24"/>
        </w:rPr>
        <w:t>.200.000</w:t>
      </w:r>
      <w:r w:rsidRPr="0019653A">
        <w:rPr>
          <w:rFonts w:ascii="Calibri" w:hAnsi="Calibri" w:cs="Calibri"/>
          <w:sz w:val="24"/>
          <w:szCs w:val="24"/>
        </w:rPr>
        <w:t xml:space="preserve"> ευρώ,</w:t>
      </w:r>
      <w:r w:rsidR="003E548E">
        <w:rPr>
          <w:rFonts w:ascii="Calibri" w:hAnsi="Calibri" w:cs="Calibri"/>
          <w:sz w:val="24"/>
          <w:szCs w:val="24"/>
        </w:rPr>
        <w:t xml:space="preserve"> τη μακροπρόθεσμη προστασία</w:t>
      </w:r>
      <w:r w:rsidR="00E67CD7" w:rsidRPr="0019653A">
        <w:rPr>
          <w:rFonts w:ascii="Calibri" w:hAnsi="Calibri" w:cs="Calibri"/>
          <w:sz w:val="24"/>
          <w:szCs w:val="24"/>
        </w:rPr>
        <w:t xml:space="preserve"> του αμυντικού συμπλέγματος στη λιμενική ζώνη. Παράλληλα, </w:t>
      </w:r>
      <w:r w:rsidR="003E548E">
        <w:rPr>
          <w:rFonts w:ascii="Calibri" w:hAnsi="Calibri" w:cs="Calibri"/>
          <w:sz w:val="24"/>
          <w:szCs w:val="24"/>
        </w:rPr>
        <w:t>επετεύχθη ο στόχος</w:t>
      </w:r>
      <w:r w:rsidR="00E67CD7" w:rsidRPr="0019653A">
        <w:rPr>
          <w:rFonts w:ascii="Calibri" w:hAnsi="Calibri" w:cs="Calibri"/>
          <w:sz w:val="24"/>
          <w:szCs w:val="24"/>
        </w:rPr>
        <w:t xml:space="preserve"> τη</w:t>
      </w:r>
      <w:r w:rsidR="003E548E">
        <w:rPr>
          <w:rFonts w:ascii="Calibri" w:hAnsi="Calibri" w:cs="Calibri"/>
          <w:sz w:val="24"/>
          <w:szCs w:val="24"/>
        </w:rPr>
        <w:t>ς</w:t>
      </w:r>
      <w:r w:rsidR="00E67CD7" w:rsidRPr="0019653A">
        <w:rPr>
          <w:rFonts w:ascii="Calibri" w:hAnsi="Calibri" w:cs="Calibri"/>
          <w:sz w:val="24"/>
          <w:szCs w:val="24"/>
        </w:rPr>
        <w:t xml:space="preserve"> λειτουργική</w:t>
      </w:r>
      <w:r w:rsidR="003E548E">
        <w:rPr>
          <w:rFonts w:ascii="Calibri" w:hAnsi="Calibri" w:cs="Calibri"/>
          <w:sz w:val="24"/>
          <w:szCs w:val="24"/>
        </w:rPr>
        <w:t>ς</w:t>
      </w:r>
      <w:r w:rsidR="00E67CD7" w:rsidRPr="0019653A">
        <w:rPr>
          <w:rFonts w:ascii="Calibri" w:hAnsi="Calibri" w:cs="Calibri"/>
          <w:sz w:val="24"/>
          <w:szCs w:val="24"/>
        </w:rPr>
        <w:t xml:space="preserve"> διασύνδεση</w:t>
      </w:r>
      <w:r w:rsidR="003E548E">
        <w:rPr>
          <w:rFonts w:ascii="Calibri" w:hAnsi="Calibri" w:cs="Calibri"/>
          <w:sz w:val="24"/>
          <w:szCs w:val="24"/>
        </w:rPr>
        <w:t xml:space="preserve">ς </w:t>
      </w:r>
      <w:r w:rsidR="00E67CD7" w:rsidRPr="0019653A">
        <w:rPr>
          <w:rFonts w:ascii="Calibri" w:hAnsi="Calibri" w:cs="Calibri"/>
          <w:sz w:val="24"/>
          <w:szCs w:val="24"/>
        </w:rPr>
        <w:t>των μνημείων με την καθημερινότητα και τον αστικό ιστό της Μεσαιωνικής Πόλης.</w:t>
      </w:r>
      <w:r w:rsidR="00773DB4" w:rsidRPr="0019653A">
        <w:rPr>
          <w:rFonts w:ascii="Calibri" w:hAnsi="Calibri" w:cs="Calibri"/>
          <w:sz w:val="24"/>
          <w:szCs w:val="24"/>
        </w:rPr>
        <w:t xml:space="preserve"> </w:t>
      </w:r>
      <w:r w:rsidR="00E67CD7" w:rsidRPr="0019653A">
        <w:rPr>
          <w:rFonts w:ascii="Calibri" w:hAnsi="Calibri" w:cs="Calibri"/>
          <w:sz w:val="24"/>
          <w:szCs w:val="24"/>
        </w:rPr>
        <w:t>Π</w:t>
      </w:r>
      <w:r w:rsidR="00920E0D" w:rsidRPr="0019653A">
        <w:rPr>
          <w:rFonts w:ascii="Calibri" w:hAnsi="Calibri" w:cs="Calibri"/>
          <w:sz w:val="24"/>
          <w:szCs w:val="24"/>
        </w:rPr>
        <w:t xml:space="preserve">ραγματοποιήθηκαν </w:t>
      </w:r>
      <w:r w:rsidR="003E548E">
        <w:rPr>
          <w:rFonts w:ascii="Calibri" w:hAnsi="Calibri" w:cs="Calibri"/>
          <w:sz w:val="24"/>
          <w:szCs w:val="24"/>
        </w:rPr>
        <w:t>σχολαστικές</w:t>
      </w:r>
      <w:r w:rsidR="00920E0D" w:rsidRPr="0019653A">
        <w:rPr>
          <w:rFonts w:ascii="Calibri" w:hAnsi="Calibri" w:cs="Calibri"/>
          <w:sz w:val="24"/>
          <w:szCs w:val="24"/>
        </w:rPr>
        <w:t xml:space="preserve"> συμπληρώσεις τοιχοποιιών, καθώς και στερεώσεις μεσαιωνικών και αρχαίων θεμελιώσεων. Οι παρεμβάσεις επικεντρώθηκαν στη στερέωση και αποκατάσταση των οχυρωματικών κατασκευών στον πύργο και τον προμαχώνα του Αποστόλου Παύλου, καθώς και στον </w:t>
      </w:r>
      <w:r w:rsidR="003E548E">
        <w:rPr>
          <w:rFonts w:ascii="Calibri" w:hAnsi="Calibri" w:cs="Calibri"/>
          <w:sz w:val="24"/>
          <w:szCs w:val="24"/>
        </w:rPr>
        <w:t>Μ</w:t>
      </w:r>
      <w:r w:rsidR="003E548E" w:rsidRPr="0019653A">
        <w:rPr>
          <w:rFonts w:ascii="Calibri" w:hAnsi="Calibri" w:cs="Calibri"/>
          <w:sz w:val="24"/>
          <w:szCs w:val="24"/>
        </w:rPr>
        <w:t>όλο</w:t>
      </w:r>
      <w:r w:rsidR="00920E0D" w:rsidRPr="0019653A">
        <w:rPr>
          <w:rFonts w:ascii="Calibri" w:hAnsi="Calibri" w:cs="Calibri"/>
          <w:sz w:val="24"/>
          <w:szCs w:val="24"/>
        </w:rPr>
        <w:t xml:space="preserve"> του Naillac, περιλαμβάνοντας τις επάλξεις του πύργου, την εσωτερική πύλη και τις κανονιοθυρίδες του προπυργίου στο οχυρωματικό σύμπλεγμα της βυζαντινής θαλασσινής πύλης. Παράλληλα, στο συγκρότημα της νεότερης θαλασσινής πύλης στερεώθηκε το σπειροειδές κλιμακοστάσιο, ενώ στην πυργοειδή πύλη της Αγίας Αικατερίνης αποκαταστάθηκαν η άνω στάθμη, οι επάλξεις και η παλαιά σκάλα.</w:t>
      </w:r>
      <w:r w:rsidR="00E67CD7" w:rsidRPr="0019653A">
        <w:rPr>
          <w:rFonts w:ascii="Calibri" w:hAnsi="Calibri" w:cs="Calibri"/>
          <w:sz w:val="24"/>
          <w:szCs w:val="24"/>
        </w:rPr>
        <w:t xml:space="preserve"> </w:t>
      </w:r>
      <w:r w:rsidR="00920E0D" w:rsidRPr="0019653A">
        <w:rPr>
          <w:rFonts w:ascii="Calibri" w:hAnsi="Calibri" w:cs="Calibri"/>
          <w:sz w:val="24"/>
          <w:szCs w:val="24"/>
        </w:rPr>
        <w:t xml:space="preserve">Για την αισθητική και λειτουργική αναβάθμιση του συνόλου, εγκαταστάθηκαν σύγχρονα ηλεκτρομηχανολογικά δίκτυα και ειδικός φωτισμός ανάδειξης, ενώ δημιουργήθηκαν οργανωμένες προσβάσεις, </w:t>
      </w:r>
      <w:r w:rsidR="00E119CE" w:rsidRPr="0019653A">
        <w:rPr>
          <w:rFonts w:ascii="Calibri" w:hAnsi="Calibri" w:cs="Calibri"/>
          <w:sz w:val="24"/>
          <w:szCs w:val="24"/>
        </w:rPr>
        <w:t xml:space="preserve">και </w:t>
      </w:r>
      <w:r w:rsidR="00920E0D" w:rsidRPr="0019653A">
        <w:rPr>
          <w:rFonts w:ascii="Calibri" w:hAnsi="Calibri" w:cs="Calibri"/>
          <w:sz w:val="24"/>
          <w:szCs w:val="24"/>
        </w:rPr>
        <w:t>διαδρομές κυκλοφορίας</w:t>
      </w:r>
      <w:r w:rsidR="00E119CE" w:rsidRPr="0019653A">
        <w:rPr>
          <w:rFonts w:ascii="Calibri" w:hAnsi="Calibri" w:cs="Calibri"/>
          <w:sz w:val="24"/>
          <w:szCs w:val="24"/>
        </w:rPr>
        <w:t>.</w:t>
      </w:r>
    </w:p>
    <w:p w14:paraId="2F28DAFF" w14:textId="5F68E5FB" w:rsidR="00E67CD7" w:rsidRPr="0019653A" w:rsidRDefault="000C4135" w:rsidP="00196611">
      <w:pPr>
        <w:spacing w:line="276" w:lineRule="auto"/>
        <w:jc w:val="both"/>
        <w:rPr>
          <w:rFonts w:ascii="Calibri" w:hAnsi="Calibri" w:cs="Calibri"/>
          <w:sz w:val="24"/>
          <w:szCs w:val="24"/>
        </w:rPr>
      </w:pPr>
      <w:r>
        <w:rPr>
          <w:rFonts w:ascii="Calibri" w:hAnsi="Calibri" w:cs="Calibri"/>
          <w:sz w:val="24"/>
          <w:szCs w:val="24"/>
        </w:rPr>
        <w:t>Ο</w:t>
      </w:r>
      <w:r w:rsidR="00E67CD7" w:rsidRPr="0019653A">
        <w:rPr>
          <w:rFonts w:ascii="Calibri" w:hAnsi="Calibri" w:cs="Calibri"/>
          <w:sz w:val="24"/>
          <w:szCs w:val="24"/>
        </w:rPr>
        <w:t>λοκληρώθηκε</w:t>
      </w:r>
      <w:r>
        <w:rPr>
          <w:rFonts w:ascii="Calibri" w:hAnsi="Calibri" w:cs="Calibri"/>
          <w:sz w:val="24"/>
          <w:szCs w:val="24"/>
        </w:rPr>
        <w:t>, επίσης,</w:t>
      </w:r>
      <w:r w:rsidR="00E67CD7" w:rsidRPr="0019653A">
        <w:rPr>
          <w:rFonts w:ascii="Calibri" w:hAnsi="Calibri" w:cs="Calibri"/>
          <w:sz w:val="24"/>
          <w:szCs w:val="24"/>
        </w:rPr>
        <w:t xml:space="preserve"> η αποκατάσταση του Οθωμανικού Αρχοντικού Χασάν Μπέη, με προϋπολογισμό</w:t>
      </w:r>
      <w:r w:rsidR="003E548E">
        <w:rPr>
          <w:rFonts w:ascii="Calibri" w:hAnsi="Calibri" w:cs="Calibri"/>
          <w:sz w:val="24"/>
          <w:szCs w:val="24"/>
        </w:rPr>
        <w:t xml:space="preserve"> περίπου 2.000.000</w:t>
      </w:r>
      <w:r w:rsidR="00E67CD7" w:rsidRPr="0019653A">
        <w:rPr>
          <w:rFonts w:ascii="Calibri" w:hAnsi="Calibri" w:cs="Calibri"/>
          <w:sz w:val="24"/>
          <w:szCs w:val="24"/>
        </w:rPr>
        <w:t xml:space="preserve"> €. </w:t>
      </w:r>
      <w:r w:rsidRPr="0019653A">
        <w:rPr>
          <w:rFonts w:ascii="Calibri" w:hAnsi="Calibri" w:cs="Calibri"/>
          <w:sz w:val="24"/>
          <w:szCs w:val="24"/>
        </w:rPr>
        <w:t xml:space="preserve">Το αρχοντικό μετατρέπεται σε έναν νέο πολιτιστικό πόλο της Μεσαιωνικής Πόλης, ιδανικό για τη φιλοξενία </w:t>
      </w:r>
      <w:r>
        <w:rPr>
          <w:rFonts w:ascii="Calibri" w:hAnsi="Calibri" w:cs="Calibri"/>
          <w:sz w:val="24"/>
          <w:szCs w:val="24"/>
        </w:rPr>
        <w:t>ποικ</w:t>
      </w:r>
      <w:r w:rsidR="00322603">
        <w:rPr>
          <w:rFonts w:ascii="Calibri" w:hAnsi="Calibri" w:cs="Calibri"/>
          <w:sz w:val="24"/>
          <w:szCs w:val="24"/>
        </w:rPr>
        <w:t>ί</w:t>
      </w:r>
      <w:r>
        <w:rPr>
          <w:rFonts w:ascii="Calibri" w:hAnsi="Calibri" w:cs="Calibri"/>
          <w:sz w:val="24"/>
          <w:szCs w:val="24"/>
        </w:rPr>
        <w:t xml:space="preserve">λων </w:t>
      </w:r>
      <w:r w:rsidRPr="0019653A">
        <w:rPr>
          <w:rFonts w:ascii="Calibri" w:hAnsi="Calibri" w:cs="Calibri"/>
          <w:sz w:val="24"/>
          <w:szCs w:val="24"/>
        </w:rPr>
        <w:t>πολιτιστικών δράσεων.</w:t>
      </w:r>
      <w:r>
        <w:rPr>
          <w:rFonts w:ascii="Calibri" w:hAnsi="Calibri" w:cs="Calibri"/>
          <w:sz w:val="24"/>
          <w:szCs w:val="24"/>
        </w:rPr>
        <w:t xml:space="preserve"> </w:t>
      </w:r>
      <w:r w:rsidR="00E67CD7" w:rsidRPr="0019653A">
        <w:rPr>
          <w:rFonts w:ascii="Calibri" w:hAnsi="Calibri" w:cs="Calibri"/>
          <w:sz w:val="24"/>
          <w:szCs w:val="24"/>
        </w:rPr>
        <w:t>Πρόκειται για ένα μοναδικό ιστορικό οίκημα, του οποίου η αποκατάσταση αναδεικνύει την αισθητική και ιστορική αξία της συγκεκριμένης περιόδου</w:t>
      </w:r>
      <w:r>
        <w:rPr>
          <w:rFonts w:ascii="Calibri" w:hAnsi="Calibri" w:cs="Calibri"/>
          <w:sz w:val="24"/>
          <w:szCs w:val="24"/>
        </w:rPr>
        <w:t>,</w:t>
      </w:r>
      <w:r w:rsidR="00E67CD7" w:rsidRPr="0019653A">
        <w:rPr>
          <w:rFonts w:ascii="Calibri" w:hAnsi="Calibri" w:cs="Calibri"/>
          <w:sz w:val="24"/>
          <w:szCs w:val="24"/>
        </w:rPr>
        <w:t xml:space="preserve"> στη Ρόδο. Οι εργασίες περιελάμβαναν την άρση της ετοιμορροπίας, την πλήρη στερέωση και ανακατασκευή των λιθοδομών, τη</w:t>
      </w:r>
      <w:r>
        <w:rPr>
          <w:rFonts w:ascii="Calibri" w:hAnsi="Calibri" w:cs="Calibri"/>
          <w:sz w:val="24"/>
          <w:szCs w:val="24"/>
        </w:rPr>
        <w:t>ν αποκ</w:t>
      </w:r>
      <w:r w:rsidR="00322603">
        <w:rPr>
          <w:rFonts w:ascii="Calibri" w:hAnsi="Calibri" w:cs="Calibri"/>
          <w:sz w:val="24"/>
          <w:szCs w:val="24"/>
        </w:rPr>
        <w:t>α</w:t>
      </w:r>
      <w:r>
        <w:rPr>
          <w:rFonts w:ascii="Calibri" w:hAnsi="Calibri" w:cs="Calibri"/>
          <w:sz w:val="24"/>
          <w:szCs w:val="24"/>
        </w:rPr>
        <w:t>τ</w:t>
      </w:r>
      <w:r w:rsidR="00322603">
        <w:rPr>
          <w:rFonts w:ascii="Calibri" w:hAnsi="Calibri" w:cs="Calibri"/>
          <w:sz w:val="24"/>
          <w:szCs w:val="24"/>
        </w:rPr>
        <w:t>ά</w:t>
      </w:r>
      <w:r>
        <w:rPr>
          <w:rFonts w:ascii="Calibri" w:hAnsi="Calibri" w:cs="Calibri"/>
          <w:sz w:val="24"/>
          <w:szCs w:val="24"/>
        </w:rPr>
        <w:t xml:space="preserve">σταση της </w:t>
      </w:r>
      <w:r w:rsidR="00E67CD7" w:rsidRPr="0019653A">
        <w:rPr>
          <w:rFonts w:ascii="Calibri" w:hAnsi="Calibri" w:cs="Calibri"/>
          <w:sz w:val="24"/>
          <w:szCs w:val="24"/>
        </w:rPr>
        <w:t>ξύλινη</w:t>
      </w:r>
      <w:r>
        <w:rPr>
          <w:rFonts w:ascii="Calibri" w:hAnsi="Calibri" w:cs="Calibri"/>
          <w:sz w:val="24"/>
          <w:szCs w:val="24"/>
        </w:rPr>
        <w:t>ς</w:t>
      </w:r>
      <w:r w:rsidR="00E67CD7" w:rsidRPr="0019653A">
        <w:rPr>
          <w:rFonts w:ascii="Calibri" w:hAnsi="Calibri" w:cs="Calibri"/>
          <w:sz w:val="24"/>
          <w:szCs w:val="24"/>
        </w:rPr>
        <w:t xml:space="preserve"> </w:t>
      </w:r>
      <w:r w:rsidR="00E67CD7" w:rsidRPr="0019653A">
        <w:rPr>
          <w:rFonts w:ascii="Calibri" w:hAnsi="Calibri" w:cs="Calibri"/>
          <w:sz w:val="24"/>
          <w:szCs w:val="24"/>
        </w:rPr>
        <w:lastRenderedPageBreak/>
        <w:t>σκάλα, το</w:t>
      </w:r>
      <w:r>
        <w:rPr>
          <w:rFonts w:ascii="Calibri" w:hAnsi="Calibri" w:cs="Calibri"/>
          <w:sz w:val="24"/>
          <w:szCs w:val="24"/>
        </w:rPr>
        <w:t>υ</w:t>
      </w:r>
      <w:r w:rsidR="00E67CD7" w:rsidRPr="0019653A">
        <w:rPr>
          <w:rFonts w:ascii="Calibri" w:hAnsi="Calibri" w:cs="Calibri"/>
          <w:sz w:val="24"/>
          <w:szCs w:val="24"/>
        </w:rPr>
        <w:t xml:space="preserve"> μεσοπ</w:t>
      </w:r>
      <w:r>
        <w:rPr>
          <w:rFonts w:ascii="Calibri" w:hAnsi="Calibri" w:cs="Calibri"/>
          <w:sz w:val="24"/>
          <w:szCs w:val="24"/>
        </w:rPr>
        <w:t xml:space="preserve">ατώματος </w:t>
      </w:r>
      <w:r w:rsidR="00E67CD7" w:rsidRPr="0019653A">
        <w:rPr>
          <w:rFonts w:ascii="Calibri" w:hAnsi="Calibri" w:cs="Calibri"/>
          <w:sz w:val="24"/>
          <w:szCs w:val="24"/>
        </w:rPr>
        <w:t xml:space="preserve">και </w:t>
      </w:r>
      <w:r>
        <w:rPr>
          <w:rFonts w:ascii="Calibri" w:hAnsi="Calibri" w:cs="Calibri"/>
          <w:sz w:val="24"/>
          <w:szCs w:val="24"/>
        </w:rPr>
        <w:t>της</w:t>
      </w:r>
      <w:r w:rsidR="00E67CD7" w:rsidRPr="0019653A">
        <w:rPr>
          <w:rFonts w:ascii="Calibri" w:hAnsi="Calibri" w:cs="Calibri"/>
          <w:sz w:val="24"/>
          <w:szCs w:val="24"/>
        </w:rPr>
        <w:t xml:space="preserve"> στ</w:t>
      </w:r>
      <w:r>
        <w:rPr>
          <w:rFonts w:ascii="Calibri" w:hAnsi="Calibri" w:cs="Calibri"/>
          <w:sz w:val="24"/>
          <w:szCs w:val="24"/>
        </w:rPr>
        <w:t xml:space="preserve">έγης </w:t>
      </w:r>
      <w:r w:rsidR="00E67CD7" w:rsidRPr="0019653A">
        <w:rPr>
          <w:rFonts w:ascii="Calibri" w:hAnsi="Calibri" w:cs="Calibri"/>
          <w:sz w:val="24"/>
          <w:szCs w:val="24"/>
        </w:rPr>
        <w:t xml:space="preserve">καθώς και την εγκατάσταση σύγχρονων ηλεκτρομηχανολογικών δικτύων και συστημάτων ασφαλείας. </w:t>
      </w:r>
    </w:p>
    <w:p w14:paraId="3DE8AEBD" w14:textId="2291DF72" w:rsidR="00AD0086" w:rsidRPr="0019653A" w:rsidRDefault="000C4135" w:rsidP="00196611">
      <w:pPr>
        <w:spacing w:line="276" w:lineRule="auto"/>
        <w:jc w:val="both"/>
        <w:rPr>
          <w:rFonts w:ascii="Calibri" w:hAnsi="Calibri" w:cs="Calibri"/>
          <w:sz w:val="24"/>
          <w:szCs w:val="24"/>
        </w:rPr>
      </w:pPr>
      <w:r>
        <w:rPr>
          <w:rFonts w:ascii="Calibri" w:hAnsi="Calibri" w:cs="Calibri"/>
          <w:sz w:val="24"/>
          <w:szCs w:val="24"/>
        </w:rPr>
        <w:t>Τ</w:t>
      </w:r>
      <w:r w:rsidRPr="0019653A">
        <w:rPr>
          <w:rFonts w:ascii="Calibri" w:hAnsi="Calibri" w:cs="Calibri"/>
          <w:sz w:val="24"/>
          <w:szCs w:val="24"/>
        </w:rPr>
        <w:t>ο Υπουργείο Πολιτισμού</w:t>
      </w:r>
      <w:r>
        <w:rPr>
          <w:rFonts w:ascii="Calibri" w:hAnsi="Calibri" w:cs="Calibri"/>
          <w:sz w:val="24"/>
          <w:szCs w:val="24"/>
        </w:rPr>
        <w:t>,</w:t>
      </w:r>
      <w:r w:rsidRPr="0019653A">
        <w:rPr>
          <w:rFonts w:ascii="Calibri" w:hAnsi="Calibri" w:cs="Calibri"/>
          <w:sz w:val="24"/>
          <w:szCs w:val="24"/>
        </w:rPr>
        <w:t xml:space="preserve"> </w:t>
      </w:r>
      <w:r>
        <w:rPr>
          <w:rFonts w:ascii="Calibri" w:hAnsi="Calibri" w:cs="Calibri"/>
          <w:sz w:val="24"/>
          <w:szCs w:val="24"/>
        </w:rPr>
        <w:t>μ</w:t>
      </w:r>
      <w:r w:rsidR="00AD0086" w:rsidRPr="0019653A">
        <w:rPr>
          <w:rFonts w:ascii="Calibri" w:hAnsi="Calibri" w:cs="Calibri"/>
          <w:sz w:val="24"/>
          <w:szCs w:val="24"/>
        </w:rPr>
        <w:t>έσα από τη δομική στερέωση, τη συντήρηση και τη λειτουργική διασύνδεση των μνημείων με τον αστικό ιστό, αναβαθμίζει αισθητικά και λειτουργικά</w:t>
      </w:r>
      <w:r>
        <w:rPr>
          <w:rFonts w:ascii="Calibri" w:hAnsi="Calibri" w:cs="Calibri"/>
          <w:sz w:val="24"/>
          <w:szCs w:val="24"/>
        </w:rPr>
        <w:t>,</w:t>
      </w:r>
      <w:r w:rsidR="00AD0086" w:rsidRPr="0019653A">
        <w:rPr>
          <w:rFonts w:ascii="Calibri" w:hAnsi="Calibri" w:cs="Calibri"/>
          <w:sz w:val="24"/>
          <w:szCs w:val="24"/>
        </w:rPr>
        <w:t xml:space="preserve"> τη Μεσαιωνική Πόλη της Ρόδου</w:t>
      </w:r>
      <w:r>
        <w:rPr>
          <w:rFonts w:ascii="Calibri" w:hAnsi="Calibri" w:cs="Calibri"/>
          <w:sz w:val="24"/>
          <w:szCs w:val="24"/>
        </w:rPr>
        <w:t>.</w:t>
      </w:r>
      <w:r w:rsidR="00322603">
        <w:rPr>
          <w:rFonts w:ascii="Calibri" w:hAnsi="Calibri" w:cs="Calibri"/>
          <w:sz w:val="24"/>
          <w:szCs w:val="24"/>
        </w:rPr>
        <w:t xml:space="preserve"> </w:t>
      </w:r>
      <w:r>
        <w:rPr>
          <w:rFonts w:ascii="Calibri" w:hAnsi="Calibri" w:cs="Calibri"/>
          <w:sz w:val="24"/>
          <w:szCs w:val="24"/>
        </w:rPr>
        <w:t>Π</w:t>
      </w:r>
      <w:r w:rsidR="00AD0086" w:rsidRPr="0019653A">
        <w:rPr>
          <w:rFonts w:ascii="Calibri" w:hAnsi="Calibri" w:cs="Calibri"/>
          <w:sz w:val="24"/>
          <w:szCs w:val="24"/>
        </w:rPr>
        <w:t>αγκόσμιο ορόσημο</w:t>
      </w:r>
      <w:r>
        <w:rPr>
          <w:rFonts w:ascii="Calibri" w:hAnsi="Calibri" w:cs="Calibri"/>
          <w:sz w:val="24"/>
          <w:szCs w:val="24"/>
        </w:rPr>
        <w:t>,</w:t>
      </w:r>
      <w:r w:rsidR="00AD0086" w:rsidRPr="0019653A">
        <w:rPr>
          <w:rFonts w:ascii="Calibri" w:hAnsi="Calibri" w:cs="Calibri"/>
          <w:sz w:val="24"/>
          <w:szCs w:val="24"/>
        </w:rPr>
        <w:t xml:space="preserve"> προστατευόμενο από την UNESCO. Η</w:t>
      </w:r>
      <w:r w:rsidR="00566CA8">
        <w:rPr>
          <w:rFonts w:ascii="Calibri" w:hAnsi="Calibri" w:cs="Calibri"/>
          <w:sz w:val="24"/>
          <w:szCs w:val="24"/>
        </w:rPr>
        <w:t xml:space="preserve"> </w:t>
      </w:r>
      <w:r w:rsidR="00AD0086" w:rsidRPr="0019653A">
        <w:rPr>
          <w:rFonts w:ascii="Calibri" w:hAnsi="Calibri" w:cs="Calibri"/>
          <w:sz w:val="24"/>
          <w:szCs w:val="24"/>
        </w:rPr>
        <w:t>ολοκλήρωση των</w:t>
      </w:r>
      <w:r w:rsidR="0049700C">
        <w:rPr>
          <w:rFonts w:ascii="Calibri" w:hAnsi="Calibri" w:cs="Calibri"/>
          <w:sz w:val="24"/>
          <w:szCs w:val="24"/>
        </w:rPr>
        <w:t xml:space="preserve"> </w:t>
      </w:r>
      <w:r w:rsidR="00AD0086" w:rsidRPr="0019653A">
        <w:rPr>
          <w:rFonts w:ascii="Calibri" w:hAnsi="Calibri" w:cs="Calibri"/>
          <w:sz w:val="24"/>
          <w:szCs w:val="24"/>
        </w:rPr>
        <w:t>έργων αναδεικνύει έμπρακτα την πολυπολιτισμική ιστορική διαστρωμάτωση του νησιού, αποδίδοντας πολύτιμους δημόσιους χώρους στην κοινωνία και δημιουργώντας νέους, σύγχρονους πόρους για την παιδεία, την ιστορική γνώση και τη βιώσιμη τουριστική ανάπτυξη.</w:t>
      </w:r>
    </w:p>
    <w:p w14:paraId="0BDD1AD2" w14:textId="1A8A6312" w:rsidR="00B93C61" w:rsidRPr="00B93C61" w:rsidRDefault="00AA33E2" w:rsidP="00196611">
      <w:pPr>
        <w:spacing w:line="276" w:lineRule="auto"/>
        <w:jc w:val="both"/>
        <w:rPr>
          <w:rFonts w:ascii="Calibri" w:hAnsi="Calibri" w:cs="Calibri"/>
          <w:sz w:val="24"/>
          <w:szCs w:val="24"/>
        </w:rPr>
      </w:pPr>
      <w:r>
        <w:rPr>
          <w:rFonts w:ascii="Calibri" w:hAnsi="Calibri" w:cs="Calibri"/>
          <w:sz w:val="24"/>
          <w:szCs w:val="24"/>
        </w:rPr>
        <w:t xml:space="preserve">Στη Χάλκη, η Λίνα Μενδώνη εγκαινίασε </w:t>
      </w:r>
      <w:r w:rsidR="00B93C61" w:rsidRPr="00B93C61">
        <w:rPr>
          <w:rFonts w:ascii="Calibri" w:hAnsi="Calibri" w:cs="Calibri"/>
          <w:sz w:val="24"/>
          <w:szCs w:val="24"/>
        </w:rPr>
        <w:t>το ν</w:t>
      </w:r>
      <w:r>
        <w:rPr>
          <w:rFonts w:ascii="Calibri" w:hAnsi="Calibri" w:cs="Calibri"/>
          <w:sz w:val="24"/>
          <w:szCs w:val="24"/>
        </w:rPr>
        <w:t>εο</w:t>
      </w:r>
      <w:r w:rsidR="00566CA8">
        <w:rPr>
          <w:rFonts w:ascii="Calibri" w:hAnsi="Calibri" w:cs="Calibri"/>
          <w:sz w:val="24"/>
          <w:szCs w:val="24"/>
        </w:rPr>
        <w:t>ϊ</w:t>
      </w:r>
      <w:r>
        <w:rPr>
          <w:rFonts w:ascii="Calibri" w:hAnsi="Calibri" w:cs="Calibri"/>
          <w:sz w:val="24"/>
          <w:szCs w:val="24"/>
        </w:rPr>
        <w:t>δρυθέν</w:t>
      </w:r>
      <w:r w:rsidR="00B93C61" w:rsidRPr="00B93C61">
        <w:rPr>
          <w:rFonts w:ascii="Calibri" w:hAnsi="Calibri" w:cs="Calibri"/>
          <w:sz w:val="24"/>
          <w:szCs w:val="24"/>
        </w:rPr>
        <w:t xml:space="preserve"> Αρχαιολογικό Μουσείο και </w:t>
      </w:r>
      <w:r>
        <w:rPr>
          <w:rFonts w:ascii="Calibri" w:hAnsi="Calibri" w:cs="Calibri"/>
          <w:sz w:val="24"/>
          <w:szCs w:val="24"/>
        </w:rPr>
        <w:t>παρέστη στην τελετή επαναλειτουργίας του</w:t>
      </w:r>
      <w:r w:rsidR="00B93C61" w:rsidRPr="00B93C61">
        <w:rPr>
          <w:rFonts w:ascii="Calibri" w:hAnsi="Calibri" w:cs="Calibri"/>
          <w:sz w:val="24"/>
          <w:szCs w:val="24"/>
        </w:rPr>
        <w:t xml:space="preserve"> πλήρως αποκατεστημένο</w:t>
      </w:r>
      <w:r>
        <w:rPr>
          <w:rFonts w:ascii="Calibri" w:hAnsi="Calibri" w:cs="Calibri"/>
          <w:sz w:val="24"/>
          <w:szCs w:val="24"/>
        </w:rPr>
        <w:t>υ</w:t>
      </w:r>
      <w:r w:rsidR="00B93C61" w:rsidRPr="00B93C61">
        <w:rPr>
          <w:rFonts w:ascii="Calibri" w:hAnsi="Calibri" w:cs="Calibri"/>
          <w:sz w:val="24"/>
          <w:szCs w:val="24"/>
        </w:rPr>
        <w:t xml:space="preserve"> μεταβυζαντιν</w:t>
      </w:r>
      <w:r>
        <w:rPr>
          <w:rFonts w:ascii="Calibri" w:hAnsi="Calibri" w:cs="Calibri"/>
          <w:sz w:val="24"/>
          <w:szCs w:val="24"/>
        </w:rPr>
        <w:t>ού</w:t>
      </w:r>
      <w:r w:rsidR="00B93C61" w:rsidRPr="00B93C61">
        <w:rPr>
          <w:rFonts w:ascii="Calibri" w:hAnsi="Calibri" w:cs="Calibri"/>
          <w:sz w:val="24"/>
          <w:szCs w:val="24"/>
        </w:rPr>
        <w:t xml:space="preserve"> να</w:t>
      </w:r>
      <w:r>
        <w:rPr>
          <w:rFonts w:ascii="Calibri" w:hAnsi="Calibri" w:cs="Calibri"/>
          <w:sz w:val="24"/>
          <w:szCs w:val="24"/>
        </w:rPr>
        <w:t>ού</w:t>
      </w:r>
      <w:r w:rsidR="00B93C61" w:rsidRPr="00B93C61">
        <w:rPr>
          <w:rFonts w:ascii="Calibri" w:hAnsi="Calibri" w:cs="Calibri"/>
          <w:sz w:val="24"/>
          <w:szCs w:val="24"/>
        </w:rPr>
        <w:t xml:space="preserve"> της Παναγίας </w:t>
      </w:r>
      <w:r>
        <w:rPr>
          <w:rFonts w:ascii="Calibri" w:hAnsi="Calibri" w:cs="Calibri"/>
          <w:sz w:val="24"/>
          <w:szCs w:val="24"/>
        </w:rPr>
        <w:t xml:space="preserve">της </w:t>
      </w:r>
      <w:r w:rsidR="00B93C61" w:rsidRPr="00B93C61">
        <w:rPr>
          <w:rFonts w:ascii="Calibri" w:hAnsi="Calibri" w:cs="Calibri"/>
          <w:sz w:val="24"/>
          <w:szCs w:val="24"/>
        </w:rPr>
        <w:t>Χωριανής</w:t>
      </w:r>
      <w:r>
        <w:rPr>
          <w:rFonts w:ascii="Calibri" w:hAnsi="Calibri" w:cs="Calibri"/>
          <w:sz w:val="24"/>
          <w:szCs w:val="24"/>
        </w:rPr>
        <w:t>,</w:t>
      </w:r>
      <w:r w:rsidR="00B93C61" w:rsidRPr="00B93C61">
        <w:rPr>
          <w:rFonts w:ascii="Calibri" w:hAnsi="Calibri" w:cs="Calibri"/>
          <w:sz w:val="24"/>
          <w:szCs w:val="24"/>
        </w:rPr>
        <w:t xml:space="preserve"> στο Κάστρο τ</w:t>
      </w:r>
      <w:r>
        <w:rPr>
          <w:rFonts w:ascii="Calibri" w:hAnsi="Calibri" w:cs="Calibri"/>
          <w:sz w:val="24"/>
          <w:szCs w:val="24"/>
        </w:rPr>
        <w:t>ου νησιού</w:t>
      </w:r>
      <w:r w:rsidR="00B93C61" w:rsidRPr="00B93C61">
        <w:rPr>
          <w:rFonts w:ascii="Calibri" w:hAnsi="Calibri" w:cs="Calibri"/>
          <w:sz w:val="24"/>
          <w:szCs w:val="24"/>
        </w:rPr>
        <w:t>.</w:t>
      </w:r>
      <w:r w:rsidR="00540955">
        <w:rPr>
          <w:rFonts w:ascii="Calibri" w:hAnsi="Calibri" w:cs="Calibri"/>
          <w:sz w:val="24"/>
          <w:szCs w:val="24"/>
        </w:rPr>
        <w:t xml:space="preserve"> </w:t>
      </w:r>
      <w:r w:rsidR="00B93C61" w:rsidRPr="00B93C61">
        <w:rPr>
          <w:rFonts w:ascii="Calibri" w:hAnsi="Calibri" w:cs="Calibri"/>
          <w:sz w:val="24"/>
          <w:szCs w:val="24"/>
        </w:rPr>
        <w:t xml:space="preserve">Τα δύο έργα, συνολικού προϋπολογισμού </w:t>
      </w:r>
      <w:r w:rsidR="00540955">
        <w:rPr>
          <w:rFonts w:ascii="Calibri" w:hAnsi="Calibri" w:cs="Calibri"/>
          <w:sz w:val="24"/>
          <w:szCs w:val="24"/>
        </w:rPr>
        <w:t>άνω του 1.000.000</w:t>
      </w:r>
      <w:r w:rsidR="00B93C61" w:rsidRPr="00B93C61">
        <w:rPr>
          <w:rFonts w:ascii="Calibri" w:hAnsi="Calibri" w:cs="Calibri"/>
          <w:sz w:val="24"/>
          <w:szCs w:val="24"/>
        </w:rPr>
        <w:t xml:space="preserve"> ευρώ, υλοποιήθηκαν από την Εφορεία Αρχαιοτήτων Δωδεκανήσου</w:t>
      </w:r>
      <w:r w:rsidR="000C4135">
        <w:rPr>
          <w:rFonts w:ascii="Calibri" w:hAnsi="Calibri" w:cs="Calibri"/>
          <w:sz w:val="24"/>
          <w:szCs w:val="24"/>
        </w:rPr>
        <w:t>,</w:t>
      </w:r>
      <w:r w:rsidR="00B93C61" w:rsidRPr="00B93C61">
        <w:rPr>
          <w:rFonts w:ascii="Calibri" w:hAnsi="Calibri" w:cs="Calibri"/>
          <w:sz w:val="24"/>
          <w:szCs w:val="24"/>
        </w:rPr>
        <w:t xml:space="preserve"> με χρηματοδότηση από το Ταμείο Ανάκαμψης και Ανθεκτικότητας</w:t>
      </w:r>
      <w:r w:rsidR="00540955">
        <w:rPr>
          <w:rFonts w:ascii="Calibri" w:hAnsi="Calibri" w:cs="Calibri"/>
          <w:sz w:val="24"/>
          <w:szCs w:val="24"/>
        </w:rPr>
        <w:t xml:space="preserve"> και εθνικούς πόρους του</w:t>
      </w:r>
      <w:r w:rsidR="00B93C61" w:rsidRPr="00B93C61">
        <w:rPr>
          <w:rFonts w:ascii="Calibri" w:hAnsi="Calibri" w:cs="Calibri"/>
          <w:sz w:val="24"/>
          <w:szCs w:val="24"/>
        </w:rPr>
        <w:t xml:space="preserve">. </w:t>
      </w:r>
    </w:p>
    <w:p w14:paraId="69BC8B02" w14:textId="3D4F035B" w:rsidR="005F0B66" w:rsidRDefault="00B93C61" w:rsidP="00196611">
      <w:pPr>
        <w:spacing w:line="276" w:lineRule="auto"/>
        <w:jc w:val="both"/>
        <w:rPr>
          <w:rFonts w:ascii="Calibri" w:hAnsi="Calibri" w:cs="Calibri"/>
          <w:sz w:val="24"/>
          <w:szCs w:val="24"/>
        </w:rPr>
      </w:pPr>
      <w:r w:rsidRPr="00B93C61">
        <w:rPr>
          <w:rFonts w:ascii="Calibri" w:hAnsi="Calibri" w:cs="Calibri"/>
          <w:sz w:val="24"/>
          <w:szCs w:val="24"/>
        </w:rPr>
        <w:t>Η Υπουργός Πολιτισμού Λίνα Μενδώνη δήλωσε:</w:t>
      </w:r>
      <w:r w:rsidR="00B5151F">
        <w:rPr>
          <w:rFonts w:ascii="Calibri" w:hAnsi="Calibri" w:cs="Calibri"/>
          <w:sz w:val="24"/>
          <w:szCs w:val="24"/>
        </w:rPr>
        <w:t xml:space="preserve"> </w:t>
      </w:r>
      <w:r w:rsidR="00B5151F" w:rsidRPr="00B5151F">
        <w:rPr>
          <w:rFonts w:ascii="Calibri" w:hAnsi="Calibri" w:cs="Calibri"/>
          <w:sz w:val="24"/>
          <w:szCs w:val="24"/>
        </w:rPr>
        <w:t>«Το Αιγαίο</w:t>
      </w:r>
      <w:r w:rsidR="00540955">
        <w:rPr>
          <w:rFonts w:ascii="Calibri" w:hAnsi="Calibri" w:cs="Calibri"/>
          <w:sz w:val="24"/>
          <w:szCs w:val="24"/>
        </w:rPr>
        <w:t xml:space="preserve"> </w:t>
      </w:r>
      <w:r w:rsidR="00B5151F" w:rsidRPr="00B5151F">
        <w:rPr>
          <w:rFonts w:ascii="Calibri" w:hAnsi="Calibri" w:cs="Calibri"/>
          <w:sz w:val="24"/>
          <w:szCs w:val="24"/>
        </w:rPr>
        <w:t xml:space="preserve">αποτελεί το διαχρονικό λίκνο του ελληνικού πολιτισμού. Για την Κυβέρνηση του Κυριάκου Μητσοτάκη και το Υπουργείο Πολιτισμού, η παρουσία μας στα νησιά μας και η αποκατάσταση της </w:t>
      </w:r>
      <w:r w:rsidR="005F0B66">
        <w:rPr>
          <w:rFonts w:ascii="Calibri" w:hAnsi="Calibri" w:cs="Calibri"/>
          <w:sz w:val="24"/>
          <w:szCs w:val="24"/>
        </w:rPr>
        <w:t xml:space="preserve">πολιτιστικής </w:t>
      </w:r>
      <w:r w:rsidR="00B5151F" w:rsidRPr="00B5151F">
        <w:rPr>
          <w:rFonts w:ascii="Calibri" w:hAnsi="Calibri" w:cs="Calibri"/>
          <w:sz w:val="24"/>
          <w:szCs w:val="24"/>
        </w:rPr>
        <w:t xml:space="preserve">κληρονομιάς τους αποτελεί </w:t>
      </w:r>
      <w:r w:rsidR="005F0B66">
        <w:rPr>
          <w:rFonts w:ascii="Calibri" w:hAnsi="Calibri" w:cs="Calibri"/>
          <w:sz w:val="24"/>
          <w:szCs w:val="24"/>
        </w:rPr>
        <w:t xml:space="preserve">διαρκές </w:t>
      </w:r>
      <w:r w:rsidR="00B5151F" w:rsidRPr="00B5151F">
        <w:rPr>
          <w:rFonts w:ascii="Calibri" w:hAnsi="Calibri" w:cs="Calibri"/>
          <w:sz w:val="24"/>
          <w:szCs w:val="24"/>
        </w:rPr>
        <w:t xml:space="preserve">χρέος </w:t>
      </w:r>
      <w:r w:rsidR="005F0B66">
        <w:rPr>
          <w:rFonts w:ascii="Calibri" w:hAnsi="Calibri" w:cs="Calibri"/>
          <w:sz w:val="24"/>
          <w:szCs w:val="24"/>
        </w:rPr>
        <w:t xml:space="preserve">μας </w:t>
      </w:r>
      <w:r w:rsidR="00B5151F" w:rsidRPr="00B5151F">
        <w:rPr>
          <w:rFonts w:ascii="Calibri" w:hAnsi="Calibri" w:cs="Calibri"/>
          <w:sz w:val="24"/>
          <w:szCs w:val="24"/>
        </w:rPr>
        <w:t>απέναντι στους νησιώτες μας.</w:t>
      </w:r>
      <w:r w:rsidR="00B5151F">
        <w:rPr>
          <w:rFonts w:ascii="Calibri" w:hAnsi="Calibri" w:cs="Calibri"/>
          <w:sz w:val="24"/>
          <w:szCs w:val="24"/>
        </w:rPr>
        <w:t xml:space="preserve"> </w:t>
      </w:r>
      <w:r w:rsidR="00B5151F" w:rsidRPr="00B5151F">
        <w:rPr>
          <w:rFonts w:ascii="Calibri" w:hAnsi="Calibri" w:cs="Calibri"/>
          <w:sz w:val="24"/>
          <w:szCs w:val="24"/>
        </w:rPr>
        <w:t>Στόχος μας παραμένει κάθε νησί να αποκτήσει τη δική του κιβωτό μνήμης.</w:t>
      </w:r>
      <w:r w:rsidR="000C4135" w:rsidRPr="000C4135">
        <w:rPr>
          <w:rFonts w:ascii="Calibri" w:hAnsi="Calibri" w:cs="Calibri"/>
          <w:sz w:val="24"/>
          <w:szCs w:val="24"/>
        </w:rPr>
        <w:t xml:space="preserve"> </w:t>
      </w:r>
      <w:r w:rsidR="000C4135" w:rsidRPr="00B5151F">
        <w:rPr>
          <w:rFonts w:ascii="Calibri" w:hAnsi="Calibri" w:cs="Calibri"/>
          <w:sz w:val="24"/>
          <w:szCs w:val="24"/>
        </w:rPr>
        <w:t xml:space="preserve">Το </w:t>
      </w:r>
      <w:r w:rsidR="000C4135">
        <w:rPr>
          <w:rFonts w:ascii="Calibri" w:hAnsi="Calibri" w:cs="Calibri"/>
          <w:sz w:val="24"/>
          <w:szCs w:val="24"/>
        </w:rPr>
        <w:t>νεο</w:t>
      </w:r>
      <w:r w:rsidR="00665E3F">
        <w:rPr>
          <w:rFonts w:ascii="Calibri" w:hAnsi="Calibri" w:cs="Calibri"/>
          <w:sz w:val="24"/>
          <w:szCs w:val="24"/>
        </w:rPr>
        <w:t>ϊ</w:t>
      </w:r>
      <w:r w:rsidR="000C4135">
        <w:rPr>
          <w:rFonts w:ascii="Calibri" w:hAnsi="Calibri" w:cs="Calibri"/>
          <w:sz w:val="24"/>
          <w:szCs w:val="24"/>
        </w:rPr>
        <w:t>δρυθέν</w:t>
      </w:r>
      <w:r w:rsidR="000C4135" w:rsidRPr="00B5151F">
        <w:rPr>
          <w:rFonts w:ascii="Calibri" w:hAnsi="Calibri" w:cs="Calibri"/>
          <w:sz w:val="24"/>
          <w:szCs w:val="24"/>
        </w:rPr>
        <w:t xml:space="preserve"> Αρχαιολογικό Μουσείο Χάλκης είναι το 31ο μουσείο που παραδίδουμε </w:t>
      </w:r>
      <w:r w:rsidR="000C4135">
        <w:rPr>
          <w:rFonts w:ascii="Calibri" w:hAnsi="Calibri" w:cs="Calibri"/>
          <w:sz w:val="24"/>
          <w:szCs w:val="24"/>
        </w:rPr>
        <w:t>στους πολίτες,</w:t>
      </w:r>
      <w:r w:rsidR="000C4135" w:rsidRPr="00B5151F">
        <w:rPr>
          <w:rFonts w:ascii="Calibri" w:hAnsi="Calibri" w:cs="Calibri"/>
          <w:sz w:val="24"/>
          <w:szCs w:val="24"/>
        </w:rPr>
        <w:t xml:space="preserve"> από το 2019. </w:t>
      </w:r>
      <w:r w:rsidR="005F0B66">
        <w:rPr>
          <w:rFonts w:ascii="Calibri" w:hAnsi="Calibri" w:cs="Calibri"/>
          <w:sz w:val="24"/>
          <w:szCs w:val="24"/>
        </w:rPr>
        <w:t>Κάθε Μουσείο, ανεξάρτητα από</w:t>
      </w:r>
      <w:r w:rsidR="00B5151F" w:rsidRPr="00B5151F">
        <w:rPr>
          <w:rFonts w:ascii="Calibri" w:hAnsi="Calibri" w:cs="Calibri"/>
          <w:sz w:val="24"/>
          <w:szCs w:val="24"/>
        </w:rPr>
        <w:t xml:space="preserve"> το μέγεθός του</w:t>
      </w:r>
      <w:r w:rsidR="00B5151F">
        <w:rPr>
          <w:rFonts w:ascii="Calibri" w:hAnsi="Calibri" w:cs="Calibri"/>
          <w:sz w:val="24"/>
          <w:szCs w:val="24"/>
        </w:rPr>
        <w:t>,</w:t>
      </w:r>
      <w:r w:rsidR="00B5151F" w:rsidRPr="00B5151F">
        <w:rPr>
          <w:rFonts w:ascii="Calibri" w:hAnsi="Calibri" w:cs="Calibri"/>
          <w:sz w:val="24"/>
          <w:szCs w:val="24"/>
        </w:rPr>
        <w:t xml:space="preserve"> διαφυλάσσει την ταυτότητα και την ιστορία του τόπου, αποτελώντας ζωντανό </w:t>
      </w:r>
      <w:r w:rsidR="005F0B66">
        <w:rPr>
          <w:rFonts w:ascii="Calibri" w:hAnsi="Calibri" w:cs="Calibri"/>
          <w:sz w:val="24"/>
          <w:szCs w:val="24"/>
        </w:rPr>
        <w:t>πυρήνα</w:t>
      </w:r>
      <w:r w:rsidR="00B5151F" w:rsidRPr="00B5151F">
        <w:rPr>
          <w:rFonts w:ascii="Calibri" w:hAnsi="Calibri" w:cs="Calibri"/>
          <w:sz w:val="24"/>
          <w:szCs w:val="24"/>
        </w:rPr>
        <w:t xml:space="preserve"> παιδείας για τις νέες γενιές.</w:t>
      </w:r>
      <w:r w:rsidR="00B5151F">
        <w:rPr>
          <w:rFonts w:ascii="Calibri" w:hAnsi="Calibri" w:cs="Calibri"/>
          <w:sz w:val="24"/>
          <w:szCs w:val="24"/>
        </w:rPr>
        <w:t xml:space="preserve"> </w:t>
      </w:r>
      <w:r w:rsidR="00B5151F" w:rsidRPr="00B5151F">
        <w:rPr>
          <w:rFonts w:ascii="Calibri" w:hAnsi="Calibri" w:cs="Calibri"/>
          <w:sz w:val="24"/>
          <w:szCs w:val="24"/>
        </w:rPr>
        <w:t>Παράλληλα, με ιδιαίτερη συγκίνηση αποδώσαμε πλήρως αποκατεστημένο στην αρχική του λατρευτική χρήση τον Ιερό Ναό της Παναγίας Χωριανής.</w:t>
      </w:r>
      <w:r w:rsidR="00B5151F">
        <w:rPr>
          <w:rFonts w:ascii="Calibri" w:hAnsi="Calibri" w:cs="Calibri"/>
          <w:sz w:val="24"/>
          <w:szCs w:val="24"/>
        </w:rPr>
        <w:t xml:space="preserve"> </w:t>
      </w:r>
      <w:r w:rsidRPr="00B5151F">
        <w:rPr>
          <w:rFonts w:ascii="Calibri" w:hAnsi="Calibri" w:cs="Calibri"/>
          <w:sz w:val="24"/>
          <w:szCs w:val="24"/>
        </w:rPr>
        <w:t>Η ολοκλήρωση και η απόδοση στην</w:t>
      </w:r>
      <w:r w:rsidR="005F0B66">
        <w:rPr>
          <w:rFonts w:ascii="Calibri" w:hAnsi="Calibri" w:cs="Calibri"/>
          <w:sz w:val="24"/>
          <w:szCs w:val="24"/>
        </w:rPr>
        <w:t xml:space="preserve"> τοπική</w:t>
      </w:r>
      <w:r w:rsidRPr="00B5151F">
        <w:rPr>
          <w:rFonts w:ascii="Calibri" w:hAnsi="Calibri" w:cs="Calibri"/>
          <w:sz w:val="24"/>
          <w:szCs w:val="24"/>
        </w:rPr>
        <w:t xml:space="preserve"> κοινωνία της </w:t>
      </w:r>
      <w:r w:rsidR="005F0B66">
        <w:rPr>
          <w:rFonts w:ascii="Calibri" w:hAnsi="Calibri" w:cs="Calibri"/>
          <w:sz w:val="24"/>
          <w:szCs w:val="24"/>
        </w:rPr>
        <w:t xml:space="preserve">ακριτικής </w:t>
      </w:r>
      <w:r w:rsidRPr="00B5151F">
        <w:rPr>
          <w:rFonts w:ascii="Calibri" w:hAnsi="Calibri" w:cs="Calibri"/>
          <w:sz w:val="24"/>
          <w:szCs w:val="24"/>
        </w:rPr>
        <w:t xml:space="preserve">Χάλκης δύο σημαντικών έργων, αποτελεί </w:t>
      </w:r>
      <w:r w:rsidR="005F0B66">
        <w:rPr>
          <w:rFonts w:ascii="Calibri" w:hAnsi="Calibri" w:cs="Calibri"/>
          <w:sz w:val="24"/>
          <w:szCs w:val="24"/>
        </w:rPr>
        <w:t>την</w:t>
      </w:r>
      <w:r w:rsidRPr="00B5151F">
        <w:rPr>
          <w:rFonts w:ascii="Calibri" w:hAnsi="Calibri" w:cs="Calibri"/>
          <w:sz w:val="24"/>
          <w:szCs w:val="24"/>
        </w:rPr>
        <w:t xml:space="preserve"> απόδειξη της προσήλωσης της Πολιτείας στην ισότιμη πολιτιστική ανάπτυξη </w:t>
      </w:r>
      <w:r w:rsidR="005F0B66">
        <w:rPr>
          <w:rFonts w:ascii="Calibri" w:hAnsi="Calibri" w:cs="Calibri"/>
          <w:sz w:val="24"/>
          <w:szCs w:val="24"/>
        </w:rPr>
        <w:t>όλων των περιφερειών της χώρας μας</w:t>
      </w:r>
      <w:r w:rsidR="00B5151F">
        <w:rPr>
          <w:rFonts w:ascii="Calibri" w:hAnsi="Calibri" w:cs="Calibri"/>
          <w:sz w:val="24"/>
          <w:szCs w:val="24"/>
        </w:rPr>
        <w:t>».</w:t>
      </w:r>
    </w:p>
    <w:p w14:paraId="3D2E868C" w14:textId="4BD8EFB9" w:rsidR="000C4135" w:rsidRDefault="000C4135" w:rsidP="00196611">
      <w:pPr>
        <w:spacing w:line="276" w:lineRule="auto"/>
        <w:jc w:val="both"/>
        <w:rPr>
          <w:rFonts w:ascii="Calibri" w:hAnsi="Calibri" w:cs="Calibri"/>
          <w:sz w:val="24"/>
          <w:szCs w:val="24"/>
        </w:rPr>
      </w:pPr>
      <w:r>
        <w:rPr>
          <w:rFonts w:ascii="Calibri" w:hAnsi="Calibri" w:cs="Calibri"/>
          <w:sz w:val="24"/>
          <w:szCs w:val="24"/>
        </w:rPr>
        <w:t>Το</w:t>
      </w:r>
      <w:r w:rsidRPr="00B93C61">
        <w:rPr>
          <w:rFonts w:ascii="Calibri" w:hAnsi="Calibri" w:cs="Calibri"/>
          <w:sz w:val="24"/>
          <w:szCs w:val="24"/>
        </w:rPr>
        <w:t xml:space="preserve"> Αρχαιολογικό Μουσείο Χάλκης</w:t>
      </w:r>
      <w:r>
        <w:rPr>
          <w:rFonts w:ascii="Calibri" w:hAnsi="Calibri" w:cs="Calibri"/>
          <w:sz w:val="24"/>
          <w:szCs w:val="24"/>
        </w:rPr>
        <w:t xml:space="preserve">, το οποίο </w:t>
      </w:r>
      <w:r w:rsidRPr="00B93C61">
        <w:rPr>
          <w:rFonts w:ascii="Calibri" w:hAnsi="Calibri" w:cs="Calibri"/>
          <w:sz w:val="24"/>
          <w:szCs w:val="24"/>
        </w:rPr>
        <w:t>δημιουργήθηκε στο πλαίσιο της πολιτικής του Υπουργείου Πολιτισμού για την ενίσχυση των μουσειακών υποδομών στα νησιά</w:t>
      </w:r>
      <w:r>
        <w:rPr>
          <w:rFonts w:ascii="Calibri" w:hAnsi="Calibri" w:cs="Calibri"/>
          <w:sz w:val="24"/>
          <w:szCs w:val="24"/>
        </w:rPr>
        <w:t>,</w:t>
      </w:r>
      <w:r w:rsidRPr="00B93C61">
        <w:rPr>
          <w:rFonts w:ascii="Calibri" w:hAnsi="Calibri" w:cs="Calibri"/>
          <w:sz w:val="24"/>
          <w:szCs w:val="24"/>
        </w:rPr>
        <w:t xml:space="preserve"> </w:t>
      </w:r>
      <w:r w:rsidR="00665E3F">
        <w:rPr>
          <w:rFonts w:ascii="Calibri" w:hAnsi="Calibri" w:cs="Calibri"/>
          <w:sz w:val="24"/>
          <w:szCs w:val="24"/>
        </w:rPr>
        <w:t>σ</w:t>
      </w:r>
      <w:r w:rsidRPr="00B93C61">
        <w:rPr>
          <w:rFonts w:ascii="Calibri" w:hAnsi="Calibri" w:cs="Calibri"/>
          <w:sz w:val="24"/>
          <w:szCs w:val="24"/>
        </w:rPr>
        <w:t>τεγάζεται σε παραδοσιακό κτήριο στον Εμπορειό, δωρεά του Σάββα Θεοδωρίδη προς τον Δήμο Χάλκης, το οποίο διαμορφώθηκε σύμφωνα με τις σύγχρονες μουσειακές προδιαγραφές.</w:t>
      </w:r>
      <w:r>
        <w:rPr>
          <w:rFonts w:ascii="Calibri" w:hAnsi="Calibri" w:cs="Calibri"/>
          <w:sz w:val="24"/>
          <w:szCs w:val="24"/>
        </w:rPr>
        <w:t xml:space="preserve"> </w:t>
      </w:r>
      <w:r w:rsidRPr="00B93C61">
        <w:rPr>
          <w:rFonts w:ascii="Calibri" w:hAnsi="Calibri" w:cs="Calibri"/>
          <w:sz w:val="24"/>
          <w:szCs w:val="24"/>
        </w:rPr>
        <w:t>Στο μουσείο εγκαταστάθηκαν σύγχρονα ηλεκτρομηχανολογικά συστήματα, υποδομές κλιματισμού, ασφάλειας και πυρανίχνευσης, καθώς και ειδικός εκθεσιακός φωτισμός</w:t>
      </w:r>
      <w:r>
        <w:rPr>
          <w:rFonts w:ascii="Calibri" w:hAnsi="Calibri" w:cs="Calibri"/>
          <w:sz w:val="24"/>
          <w:szCs w:val="24"/>
        </w:rPr>
        <w:t>. Το κτήριο είναι</w:t>
      </w:r>
      <w:r w:rsidRPr="00B93C61">
        <w:rPr>
          <w:rFonts w:ascii="Calibri" w:hAnsi="Calibri" w:cs="Calibri"/>
          <w:sz w:val="24"/>
          <w:szCs w:val="24"/>
        </w:rPr>
        <w:t xml:space="preserve"> πλήρως προσβάσιμο σε άτομα με αναπηρία και διαθέτει οπτικοακουστικά μέσα και ενημερωτικό υλικό, συμπεριλαμβανομένων εκδόσεων σε γραφή Braille. Η μόνιμη έκθεση παρουσιάζει τη γεωγραφία και την ιστορία της Χάλκης, αναδεικνύοντας τη </w:t>
      </w:r>
      <w:r w:rsidRPr="00B93C61">
        <w:rPr>
          <w:rFonts w:ascii="Calibri" w:hAnsi="Calibri" w:cs="Calibri"/>
          <w:sz w:val="24"/>
          <w:szCs w:val="24"/>
        </w:rPr>
        <w:lastRenderedPageBreak/>
        <w:t>θέση και τον ρόλο του νησιού κατά την αρχαιότητα μέσα από τα αρχαιολογικά ευρήματα που έχουν προκύψει από τις έρευνες των τελευταίων δεκαετιών.</w:t>
      </w:r>
    </w:p>
    <w:p w14:paraId="13C8F074" w14:textId="2EFF0BBA" w:rsidR="00B93C61" w:rsidRDefault="005F0B66" w:rsidP="00196611">
      <w:pPr>
        <w:spacing w:line="276" w:lineRule="auto"/>
        <w:jc w:val="both"/>
        <w:rPr>
          <w:rFonts w:ascii="Calibri" w:hAnsi="Calibri" w:cs="Calibri"/>
          <w:sz w:val="24"/>
          <w:szCs w:val="24"/>
        </w:rPr>
      </w:pPr>
      <w:r>
        <w:rPr>
          <w:rFonts w:ascii="Calibri" w:hAnsi="Calibri" w:cs="Calibri"/>
          <w:sz w:val="24"/>
          <w:szCs w:val="24"/>
        </w:rPr>
        <w:t>Ο</w:t>
      </w:r>
      <w:r w:rsidR="00B93C61">
        <w:rPr>
          <w:rFonts w:ascii="Calibri" w:hAnsi="Calibri" w:cs="Calibri"/>
          <w:sz w:val="24"/>
          <w:szCs w:val="24"/>
        </w:rPr>
        <w:t xml:space="preserve"> Ιερό</w:t>
      </w:r>
      <w:r>
        <w:rPr>
          <w:rFonts w:ascii="Calibri" w:hAnsi="Calibri" w:cs="Calibri"/>
          <w:sz w:val="24"/>
          <w:szCs w:val="24"/>
        </w:rPr>
        <w:t>ς</w:t>
      </w:r>
      <w:r w:rsidR="00B93C61">
        <w:rPr>
          <w:rFonts w:ascii="Calibri" w:hAnsi="Calibri" w:cs="Calibri"/>
          <w:sz w:val="24"/>
          <w:szCs w:val="24"/>
        </w:rPr>
        <w:t xml:space="preserve"> Ναό</w:t>
      </w:r>
      <w:r>
        <w:rPr>
          <w:rFonts w:ascii="Calibri" w:hAnsi="Calibri" w:cs="Calibri"/>
          <w:sz w:val="24"/>
          <w:szCs w:val="24"/>
        </w:rPr>
        <w:t>ς</w:t>
      </w:r>
      <w:r w:rsidR="00B93C61">
        <w:rPr>
          <w:rFonts w:ascii="Calibri" w:hAnsi="Calibri" w:cs="Calibri"/>
          <w:sz w:val="24"/>
          <w:szCs w:val="24"/>
        </w:rPr>
        <w:t xml:space="preserve"> της </w:t>
      </w:r>
      <w:r w:rsidR="00B93C61" w:rsidRPr="00B93C61">
        <w:rPr>
          <w:rFonts w:ascii="Calibri" w:hAnsi="Calibri" w:cs="Calibri"/>
          <w:sz w:val="24"/>
          <w:szCs w:val="24"/>
        </w:rPr>
        <w:t>Παναγίας Χωριανής</w:t>
      </w:r>
      <w:r w:rsidR="00B93C61">
        <w:rPr>
          <w:rFonts w:ascii="Calibri" w:hAnsi="Calibri" w:cs="Calibri"/>
          <w:sz w:val="24"/>
          <w:szCs w:val="24"/>
        </w:rPr>
        <w:t xml:space="preserve"> </w:t>
      </w:r>
      <w:r w:rsidR="00B93C61" w:rsidRPr="00B93C61">
        <w:rPr>
          <w:rFonts w:ascii="Calibri" w:hAnsi="Calibri" w:cs="Calibri"/>
          <w:sz w:val="24"/>
          <w:szCs w:val="24"/>
        </w:rPr>
        <w:t>βρίσκεται στον μεσαιωνικό οικισμό του Χωριού, στη βόρεια πλευρά του λόφου Παλαιόκαστρο, κάτω από το μεσαιωνικό κάστρο της Χάλκης. Κτισμένος πιθανότατα τον 17ο αιώνα, αποτελεί χαρακτηριστικό δείγμα της μεταβυζαντινής εκκλησιαστικής αρχιτεκτονικής των Δωδεκανήσων.</w:t>
      </w:r>
      <w:r w:rsidR="00665E3F">
        <w:rPr>
          <w:rFonts w:ascii="Calibri" w:hAnsi="Calibri" w:cs="Calibri"/>
          <w:sz w:val="24"/>
          <w:szCs w:val="24"/>
        </w:rPr>
        <w:t xml:space="preserve"> </w:t>
      </w:r>
      <w:r w:rsidR="00B93C61" w:rsidRPr="00B93C61">
        <w:rPr>
          <w:rFonts w:ascii="Calibri" w:hAnsi="Calibri" w:cs="Calibri"/>
          <w:sz w:val="24"/>
          <w:szCs w:val="24"/>
        </w:rPr>
        <w:t xml:space="preserve">Οι εργασίες </w:t>
      </w:r>
      <w:r>
        <w:rPr>
          <w:rFonts w:ascii="Calibri" w:hAnsi="Calibri" w:cs="Calibri"/>
          <w:sz w:val="24"/>
          <w:szCs w:val="24"/>
        </w:rPr>
        <w:t xml:space="preserve">στο μνημείο </w:t>
      </w:r>
      <w:r w:rsidR="00B93C61" w:rsidRPr="00B93C61">
        <w:rPr>
          <w:rFonts w:ascii="Calibri" w:hAnsi="Calibri" w:cs="Calibri"/>
          <w:sz w:val="24"/>
          <w:szCs w:val="24"/>
        </w:rPr>
        <w:t>περιέλαβαν τη στατική ενίσχυση και την αρχιτεκτονική αποκατάσταση του κελύφους και της θολωτής οροφής</w:t>
      </w:r>
      <w:r>
        <w:rPr>
          <w:rFonts w:ascii="Calibri" w:hAnsi="Calibri" w:cs="Calibri"/>
          <w:sz w:val="24"/>
          <w:szCs w:val="24"/>
        </w:rPr>
        <w:t xml:space="preserve"> του</w:t>
      </w:r>
      <w:r w:rsidR="00B93C61" w:rsidRPr="00B93C61">
        <w:rPr>
          <w:rFonts w:ascii="Calibri" w:hAnsi="Calibri" w:cs="Calibri"/>
          <w:sz w:val="24"/>
          <w:szCs w:val="24"/>
        </w:rPr>
        <w:t>, την ανακατασκευή του περιβόλου και τη βελτίωση της πρόσβασης. Παράλληλα, πραγματοποιήθηκαν εργασίες καθαρισμού και στερέωσης του ζωγραφικού διακόσμου, συντήρησης του ξυλόγλυπτου τέμπλου και του εικονοστασίου, καθώς και αποκατάστασης πέντε φορητών εικόνων ιδιαίτερης ιστορικής και καλλιτεχνικής αξίας.</w:t>
      </w:r>
    </w:p>
    <w:p w14:paraId="047B0CC6" w14:textId="3276F763" w:rsidR="00D30590" w:rsidRDefault="005F0B66" w:rsidP="00196611">
      <w:pPr>
        <w:spacing w:line="276" w:lineRule="auto"/>
        <w:jc w:val="both"/>
        <w:rPr>
          <w:rFonts w:ascii="Calibri" w:hAnsi="Calibri" w:cs="Calibri"/>
          <w:sz w:val="24"/>
          <w:szCs w:val="24"/>
        </w:rPr>
      </w:pPr>
      <w:r>
        <w:rPr>
          <w:rFonts w:ascii="Calibri" w:hAnsi="Calibri" w:cs="Calibri"/>
          <w:sz w:val="24"/>
          <w:szCs w:val="24"/>
        </w:rPr>
        <w:t>Η Λίνα Μενδώνη</w:t>
      </w:r>
      <w:r w:rsidR="000C4135">
        <w:rPr>
          <w:rFonts w:ascii="Calibri" w:hAnsi="Calibri" w:cs="Calibri"/>
          <w:sz w:val="24"/>
          <w:szCs w:val="24"/>
        </w:rPr>
        <w:t xml:space="preserve"> </w:t>
      </w:r>
      <w:r w:rsidR="00D30590">
        <w:rPr>
          <w:rFonts w:ascii="Calibri" w:hAnsi="Calibri" w:cs="Calibri"/>
          <w:sz w:val="24"/>
          <w:szCs w:val="24"/>
        </w:rPr>
        <w:t xml:space="preserve">είχε </w:t>
      </w:r>
      <w:r w:rsidR="00D30590" w:rsidRPr="00D30590">
        <w:rPr>
          <w:rFonts w:ascii="Calibri" w:hAnsi="Calibri" w:cs="Calibri"/>
          <w:sz w:val="24"/>
          <w:szCs w:val="24"/>
        </w:rPr>
        <w:t xml:space="preserve">συνάντηση εργασίας στο Δημαρχείο Χάλκης </w:t>
      </w:r>
      <w:r w:rsidR="00D30590">
        <w:rPr>
          <w:rFonts w:ascii="Calibri" w:hAnsi="Calibri" w:cs="Calibri"/>
          <w:sz w:val="24"/>
          <w:szCs w:val="24"/>
        </w:rPr>
        <w:t xml:space="preserve">με τον </w:t>
      </w:r>
      <w:r w:rsidR="00D30590" w:rsidRPr="00D30590">
        <w:rPr>
          <w:rFonts w:ascii="Calibri" w:hAnsi="Calibri" w:cs="Calibri"/>
          <w:sz w:val="24"/>
          <w:szCs w:val="24"/>
        </w:rPr>
        <w:t>Δ</w:t>
      </w:r>
      <w:r w:rsidR="00D30590">
        <w:rPr>
          <w:rFonts w:ascii="Calibri" w:hAnsi="Calibri" w:cs="Calibri"/>
          <w:sz w:val="24"/>
          <w:szCs w:val="24"/>
        </w:rPr>
        <w:t>ήμαρχο</w:t>
      </w:r>
      <w:r w:rsidR="00D30590" w:rsidRPr="00D30590">
        <w:rPr>
          <w:rFonts w:ascii="Calibri" w:hAnsi="Calibri" w:cs="Calibri"/>
          <w:sz w:val="24"/>
          <w:szCs w:val="24"/>
        </w:rPr>
        <w:t xml:space="preserve"> Ευάγγελο Φραγκάκη, παρουσία του Περιφερειάρχη Νοτίου Αιγαίου Γιώργου Χατζημάρκου.</w:t>
      </w:r>
      <w:r w:rsidR="00D30590">
        <w:rPr>
          <w:rFonts w:ascii="Calibri" w:hAnsi="Calibri" w:cs="Calibri"/>
          <w:sz w:val="24"/>
          <w:szCs w:val="24"/>
        </w:rPr>
        <w:t xml:space="preserve"> </w:t>
      </w:r>
      <w:r w:rsidR="00D30590" w:rsidRPr="00D30590">
        <w:rPr>
          <w:rFonts w:ascii="Calibri" w:hAnsi="Calibri" w:cs="Calibri"/>
          <w:sz w:val="24"/>
          <w:szCs w:val="24"/>
        </w:rPr>
        <w:t>Στο επίκεντρο της συζήτησης βρέθηκε το κρίσιμο ζήτημα του δημογραφικού, καθώς και η αναζήτηση αποτελεσματικών τρόπων και κινήτρων για την ενίσχυση και αύξηση του μόνιμου πληθυσμού της Χάλκης. Ιδιαίτερη έμφαση δόθηκε στην ανάγκη υλοποίησης στοχευμένων έργων που</w:t>
      </w:r>
      <w:r>
        <w:rPr>
          <w:rFonts w:ascii="Calibri" w:hAnsi="Calibri" w:cs="Calibri"/>
          <w:sz w:val="24"/>
          <w:szCs w:val="24"/>
        </w:rPr>
        <w:t xml:space="preserve"> να</w:t>
      </w:r>
      <w:r w:rsidR="00D30590" w:rsidRPr="00D30590">
        <w:rPr>
          <w:rFonts w:ascii="Calibri" w:hAnsi="Calibri" w:cs="Calibri"/>
          <w:sz w:val="24"/>
          <w:szCs w:val="24"/>
        </w:rPr>
        <w:t xml:space="preserve"> δ</w:t>
      </w:r>
      <w:r>
        <w:rPr>
          <w:rFonts w:ascii="Calibri" w:hAnsi="Calibri" w:cs="Calibri"/>
          <w:sz w:val="24"/>
          <w:szCs w:val="24"/>
        </w:rPr>
        <w:t>ίνουν</w:t>
      </w:r>
      <w:r w:rsidR="00D30590" w:rsidRPr="00D30590">
        <w:rPr>
          <w:rFonts w:ascii="Calibri" w:hAnsi="Calibri" w:cs="Calibri"/>
          <w:sz w:val="24"/>
          <w:szCs w:val="24"/>
        </w:rPr>
        <w:t xml:space="preserve"> οριστική λύση στο στεγαστικό πρόβλημα που αντιμετωπίζουν οι δημόσιοι υπάλληλοι, όπως εκπαιδευτικοί και σώματα ασφαλείας, οι οποίοι υπηρετούν στο νησί.</w:t>
      </w:r>
    </w:p>
    <w:p w14:paraId="0BBFED2D" w14:textId="18FD5766" w:rsidR="00B93C61" w:rsidRPr="0019653A" w:rsidRDefault="00B93C61" w:rsidP="00196611">
      <w:pPr>
        <w:spacing w:line="276" w:lineRule="auto"/>
        <w:jc w:val="both"/>
        <w:rPr>
          <w:rFonts w:ascii="Calibri" w:hAnsi="Calibri" w:cs="Calibri"/>
          <w:sz w:val="24"/>
          <w:szCs w:val="24"/>
        </w:rPr>
      </w:pPr>
    </w:p>
    <w:sectPr w:rsidR="00B93C61" w:rsidRPr="001965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A5"/>
    <w:rsid w:val="000107E2"/>
    <w:rsid w:val="00075FF7"/>
    <w:rsid w:val="000A7E9A"/>
    <w:rsid w:val="000C4135"/>
    <w:rsid w:val="00195A17"/>
    <w:rsid w:val="0019653A"/>
    <w:rsid w:val="00196611"/>
    <w:rsid w:val="0023659D"/>
    <w:rsid w:val="002C5707"/>
    <w:rsid w:val="00300456"/>
    <w:rsid w:val="00322603"/>
    <w:rsid w:val="003D33DD"/>
    <w:rsid w:val="003E548E"/>
    <w:rsid w:val="00484B1D"/>
    <w:rsid w:val="0049700C"/>
    <w:rsid w:val="00540955"/>
    <w:rsid w:val="005450A2"/>
    <w:rsid w:val="0055233B"/>
    <w:rsid w:val="00566CA8"/>
    <w:rsid w:val="005F0B66"/>
    <w:rsid w:val="00655A3E"/>
    <w:rsid w:val="00665E3F"/>
    <w:rsid w:val="006E5EC9"/>
    <w:rsid w:val="00773DB4"/>
    <w:rsid w:val="00785B2C"/>
    <w:rsid w:val="00873745"/>
    <w:rsid w:val="008D211E"/>
    <w:rsid w:val="00920E0D"/>
    <w:rsid w:val="0099086A"/>
    <w:rsid w:val="009A0247"/>
    <w:rsid w:val="009D324A"/>
    <w:rsid w:val="00A2550B"/>
    <w:rsid w:val="00A33633"/>
    <w:rsid w:val="00AA33E2"/>
    <w:rsid w:val="00AD0086"/>
    <w:rsid w:val="00AF7E80"/>
    <w:rsid w:val="00B06E4A"/>
    <w:rsid w:val="00B479D3"/>
    <w:rsid w:val="00B5151F"/>
    <w:rsid w:val="00B90B34"/>
    <w:rsid w:val="00B93C61"/>
    <w:rsid w:val="00C26D7F"/>
    <w:rsid w:val="00C53371"/>
    <w:rsid w:val="00C80FF4"/>
    <w:rsid w:val="00D30590"/>
    <w:rsid w:val="00D32D43"/>
    <w:rsid w:val="00D70289"/>
    <w:rsid w:val="00DD3065"/>
    <w:rsid w:val="00E119CE"/>
    <w:rsid w:val="00E57DA5"/>
    <w:rsid w:val="00E67CD7"/>
    <w:rsid w:val="00F07F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2C73"/>
  <w15:chartTrackingRefBased/>
  <w15:docId w15:val="{A692D291-6D96-4629-ACC7-48D3F1FA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57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57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57DA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57DA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57D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57D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7D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7D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7D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7DA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57DA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57DA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57DA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57DA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57DA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7DA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7DA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7DA5"/>
    <w:rPr>
      <w:rFonts w:eastAsiaTheme="majorEastAsia" w:cstheme="majorBidi"/>
      <w:color w:val="272727" w:themeColor="text1" w:themeTint="D8"/>
    </w:rPr>
  </w:style>
  <w:style w:type="paragraph" w:styleId="a3">
    <w:name w:val="Title"/>
    <w:basedOn w:val="a"/>
    <w:next w:val="a"/>
    <w:link w:val="Char"/>
    <w:uiPriority w:val="10"/>
    <w:qFormat/>
    <w:rsid w:val="00E57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7DA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7DA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7DA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7DA5"/>
    <w:pPr>
      <w:spacing w:before="160"/>
      <w:jc w:val="center"/>
    </w:pPr>
    <w:rPr>
      <w:i/>
      <w:iCs/>
      <w:color w:val="404040" w:themeColor="text1" w:themeTint="BF"/>
    </w:rPr>
  </w:style>
  <w:style w:type="character" w:customStyle="1" w:styleId="Char1">
    <w:name w:val="Απόσπασμα Char"/>
    <w:basedOn w:val="a0"/>
    <w:link w:val="a5"/>
    <w:uiPriority w:val="29"/>
    <w:rsid w:val="00E57DA5"/>
    <w:rPr>
      <w:i/>
      <w:iCs/>
      <w:color w:val="404040" w:themeColor="text1" w:themeTint="BF"/>
    </w:rPr>
  </w:style>
  <w:style w:type="paragraph" w:styleId="a6">
    <w:name w:val="List Paragraph"/>
    <w:basedOn w:val="a"/>
    <w:uiPriority w:val="34"/>
    <w:qFormat/>
    <w:rsid w:val="00E57DA5"/>
    <w:pPr>
      <w:ind w:left="720"/>
      <w:contextualSpacing/>
    </w:pPr>
  </w:style>
  <w:style w:type="character" w:styleId="a7">
    <w:name w:val="Intense Emphasis"/>
    <w:basedOn w:val="a0"/>
    <w:uiPriority w:val="21"/>
    <w:qFormat/>
    <w:rsid w:val="00E57DA5"/>
    <w:rPr>
      <w:i/>
      <w:iCs/>
      <w:color w:val="0F4761" w:themeColor="accent1" w:themeShade="BF"/>
    </w:rPr>
  </w:style>
  <w:style w:type="paragraph" w:styleId="a8">
    <w:name w:val="Intense Quote"/>
    <w:basedOn w:val="a"/>
    <w:next w:val="a"/>
    <w:link w:val="Char2"/>
    <w:uiPriority w:val="30"/>
    <w:qFormat/>
    <w:rsid w:val="00E57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57DA5"/>
    <w:rPr>
      <w:i/>
      <w:iCs/>
      <w:color w:val="0F4761" w:themeColor="accent1" w:themeShade="BF"/>
    </w:rPr>
  </w:style>
  <w:style w:type="character" w:styleId="a9">
    <w:name w:val="Intense Reference"/>
    <w:basedOn w:val="a0"/>
    <w:uiPriority w:val="32"/>
    <w:qFormat/>
    <w:rsid w:val="00E57DA5"/>
    <w:rPr>
      <w:b/>
      <w:bCs/>
      <w:smallCaps/>
      <w:color w:val="0F4761" w:themeColor="accent1" w:themeShade="BF"/>
      <w:spacing w:val="5"/>
    </w:rPr>
  </w:style>
  <w:style w:type="paragraph" w:styleId="aa">
    <w:name w:val="Body Text Indent"/>
    <w:basedOn w:val="a"/>
    <w:link w:val="Char3"/>
    <w:uiPriority w:val="59"/>
    <w:rsid w:val="00920E0D"/>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920E0D"/>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3F6B1B3-E8D6-4E52-B993-17E032E15982}">
  <ds:schemaRefs>
    <ds:schemaRef ds:uri="http://schemas.openxmlformats.org/officeDocument/2006/bibliography"/>
  </ds:schemaRefs>
</ds:datastoreItem>
</file>

<file path=customXml/itemProps2.xml><?xml version="1.0" encoding="utf-8"?>
<ds:datastoreItem xmlns:ds="http://schemas.openxmlformats.org/officeDocument/2006/customXml" ds:itemID="{49E7FA76-D13C-4D3D-8C46-C2ADD1101CDB}"/>
</file>

<file path=customXml/itemProps3.xml><?xml version="1.0" encoding="utf-8"?>
<ds:datastoreItem xmlns:ds="http://schemas.openxmlformats.org/officeDocument/2006/customXml" ds:itemID="{A7D84C12-0883-4D6C-9045-1D0B2B8503B3}"/>
</file>

<file path=customXml/itemProps4.xml><?xml version="1.0" encoding="utf-8"?>
<ds:datastoreItem xmlns:ds="http://schemas.openxmlformats.org/officeDocument/2006/customXml" ds:itemID="{1FF013C6-65BB-45E6-82B0-2E375D8C4F95}"/>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7807</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αποκατάσταση και η ανάδειξη του πολιτιστικού αποθέματος των νησιών μας ενισχύει την άμυνα της πατρίδας μας» </dc:title>
  <dc:subject/>
  <dc:creator>Κυριάκος Κουζούμης</dc:creator>
  <cp:keywords/>
  <dc:description/>
  <cp:lastModifiedBy>Ελευθερία Πελτέκη</cp:lastModifiedBy>
  <cp:revision>3</cp:revision>
  <dcterms:created xsi:type="dcterms:W3CDTF">2026-06-11T16:44:00Z</dcterms:created>
  <dcterms:modified xsi:type="dcterms:W3CDTF">2026-06-11T16:45:00Z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e74cba-dca7-414f-ad92-52c98334aefb_Enabled">
    <vt:lpwstr>true</vt:lpwstr>
  </property>
  <property fmtid="{D5CDD505-2E9C-101B-9397-08002B2CF9AE}" pid="3" name="MSIP_Label_b9e74cba-dca7-414f-ad92-52c98334aefb_SetDate">
    <vt:lpwstr>2026-06-11T14:35:29Z</vt:lpwstr>
  </property>
  <property fmtid="{D5CDD505-2E9C-101B-9397-08002B2CF9AE}" pid="4" name="MSIP_Label_b9e74cba-dca7-414f-ad92-52c98334aefb_Method">
    <vt:lpwstr>Standard</vt:lpwstr>
  </property>
  <property fmtid="{D5CDD505-2E9C-101B-9397-08002B2CF9AE}" pid="5" name="MSIP_Label_b9e74cba-dca7-414f-ad92-52c98334aefb_Name">
    <vt:lpwstr>HCDI_Public</vt:lpwstr>
  </property>
  <property fmtid="{D5CDD505-2E9C-101B-9397-08002B2CF9AE}" pid="6" name="MSIP_Label_b9e74cba-dca7-414f-ad92-52c98334aefb_SiteId">
    <vt:lpwstr>74566a7f-3d73-4abd-bebb-ece0c2e1ad4f</vt:lpwstr>
  </property>
  <property fmtid="{D5CDD505-2E9C-101B-9397-08002B2CF9AE}" pid="7" name="MSIP_Label_b9e74cba-dca7-414f-ad92-52c98334aefb_ActionId">
    <vt:lpwstr>9563598a-af5e-41b3-ac3d-6ac3cfc744ea</vt:lpwstr>
  </property>
  <property fmtid="{D5CDD505-2E9C-101B-9397-08002B2CF9AE}" pid="8" name="MSIP_Label_b9e74cba-dca7-414f-ad92-52c98334aefb_ContentBits">
    <vt:lpwstr>0</vt:lpwstr>
  </property>
  <property fmtid="{D5CDD505-2E9C-101B-9397-08002B2CF9AE}" pid="9" name="MSIP_Label_b9e74cba-dca7-414f-ad92-52c98334aefb_Tag">
    <vt:lpwstr>50, 3, 0, 1</vt:lpwstr>
  </property>
  <property fmtid="{D5CDD505-2E9C-101B-9397-08002B2CF9AE}" pid="10" name="ContentTypeId">
    <vt:lpwstr>0x01010083D890F2F5BE644981A254C8A4FE6820</vt:lpwstr>
  </property>
</Properties>
</file>